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BC7C0" w14:textId="77777777" w:rsidR="00F61B00" w:rsidRPr="00AB5A39" w:rsidRDefault="00F61B00" w:rsidP="00F61B00">
      <w:pPr>
        <w:spacing w:before="90" w:after="90"/>
        <w:ind w:firstLine="720"/>
        <w:jc w:val="center"/>
        <w:outlineLvl w:val="0"/>
        <w:rPr>
          <w:b/>
          <w:spacing w:val="-8"/>
          <w:sz w:val="28"/>
          <w:szCs w:val="28"/>
        </w:rPr>
      </w:pPr>
      <w:bookmarkStart w:id="0" w:name="dieu_1"/>
      <w:r w:rsidRPr="00AB5A39">
        <w:rPr>
          <w:b/>
          <w:spacing w:val="-8"/>
          <w:sz w:val="28"/>
          <w:szCs w:val="28"/>
        </w:rPr>
        <w:t>HỘI ĐỒNG PHỐI HỢP PHỔ BIẾN, GIÁO DỤC</w:t>
      </w:r>
    </w:p>
    <w:p w14:paraId="77DAD35C" w14:textId="77777777" w:rsidR="00F61B00" w:rsidRPr="00AB5A39" w:rsidRDefault="00F61B00" w:rsidP="00F61B00">
      <w:pPr>
        <w:spacing w:before="90" w:after="90"/>
        <w:ind w:firstLine="720"/>
        <w:jc w:val="center"/>
        <w:outlineLvl w:val="0"/>
        <w:rPr>
          <w:b/>
          <w:spacing w:val="-8"/>
          <w:sz w:val="28"/>
          <w:szCs w:val="28"/>
        </w:rPr>
      </w:pPr>
      <w:r w:rsidRPr="00AB5A39">
        <w:rPr>
          <w:b/>
          <w:spacing w:val="-8"/>
          <w:sz w:val="28"/>
          <w:szCs w:val="28"/>
        </w:rPr>
        <w:t xml:space="preserve"> PHÁP LUẬT THÀNH PHỐ HÀ NỘI</w:t>
      </w:r>
    </w:p>
    <w:p w14:paraId="20EB5C9F" w14:textId="77777777" w:rsidR="00F61B00" w:rsidRPr="00AB5A39" w:rsidRDefault="00F61B00" w:rsidP="00F61B00">
      <w:pPr>
        <w:spacing w:before="90" w:after="90"/>
        <w:ind w:firstLine="720"/>
        <w:jc w:val="center"/>
        <w:outlineLvl w:val="0"/>
        <w:rPr>
          <w:b/>
          <w:spacing w:val="-8"/>
          <w:sz w:val="28"/>
          <w:szCs w:val="28"/>
        </w:rPr>
      </w:pPr>
    </w:p>
    <w:p w14:paraId="004CFE55" w14:textId="77777777" w:rsidR="00F61B00" w:rsidRPr="00AB5A39" w:rsidRDefault="00F61B00" w:rsidP="00F61B00">
      <w:pPr>
        <w:spacing w:before="90" w:after="90"/>
        <w:ind w:firstLine="720"/>
        <w:jc w:val="both"/>
        <w:outlineLvl w:val="0"/>
        <w:rPr>
          <w:b/>
          <w:spacing w:val="-8"/>
          <w:sz w:val="28"/>
          <w:szCs w:val="28"/>
        </w:rPr>
      </w:pPr>
    </w:p>
    <w:p w14:paraId="24C5A9B2" w14:textId="77777777" w:rsidR="00F61B00" w:rsidRPr="00AB5A39" w:rsidRDefault="00F61B00" w:rsidP="00F61B00">
      <w:pPr>
        <w:spacing w:before="90" w:after="90"/>
        <w:ind w:firstLine="720"/>
        <w:jc w:val="both"/>
        <w:outlineLvl w:val="0"/>
        <w:rPr>
          <w:b/>
          <w:spacing w:val="-8"/>
          <w:sz w:val="28"/>
          <w:szCs w:val="28"/>
        </w:rPr>
      </w:pPr>
    </w:p>
    <w:p w14:paraId="4E0BC896" w14:textId="77777777" w:rsidR="00F61B00" w:rsidRPr="00AB5A39" w:rsidRDefault="00F61B00" w:rsidP="00F61B00">
      <w:pPr>
        <w:spacing w:before="90" w:after="90"/>
        <w:ind w:firstLine="720"/>
        <w:jc w:val="both"/>
        <w:outlineLvl w:val="0"/>
        <w:rPr>
          <w:b/>
          <w:spacing w:val="-8"/>
          <w:sz w:val="28"/>
          <w:szCs w:val="28"/>
        </w:rPr>
      </w:pPr>
    </w:p>
    <w:p w14:paraId="351B1030" w14:textId="77777777" w:rsidR="00F61B00" w:rsidRPr="00AB5A39" w:rsidRDefault="00F61B00" w:rsidP="00F61B00">
      <w:pPr>
        <w:spacing w:before="90" w:after="90"/>
        <w:ind w:firstLine="720"/>
        <w:jc w:val="both"/>
        <w:outlineLvl w:val="0"/>
        <w:rPr>
          <w:b/>
          <w:spacing w:val="-8"/>
          <w:sz w:val="28"/>
          <w:szCs w:val="28"/>
        </w:rPr>
      </w:pPr>
    </w:p>
    <w:p w14:paraId="6A48D847" w14:textId="77777777" w:rsidR="00F61B00" w:rsidRPr="00AB5A39" w:rsidRDefault="00F61B00" w:rsidP="00F61B00">
      <w:pPr>
        <w:spacing w:before="90" w:after="90"/>
        <w:ind w:firstLine="720"/>
        <w:jc w:val="both"/>
        <w:outlineLvl w:val="0"/>
        <w:rPr>
          <w:b/>
          <w:spacing w:val="-8"/>
          <w:sz w:val="28"/>
          <w:szCs w:val="28"/>
        </w:rPr>
      </w:pPr>
    </w:p>
    <w:p w14:paraId="079E09A4" w14:textId="77777777" w:rsidR="00F61B00" w:rsidRPr="00AB5A39" w:rsidRDefault="00F61B00" w:rsidP="00F61B00">
      <w:pPr>
        <w:spacing w:before="90" w:after="90"/>
        <w:ind w:firstLine="720"/>
        <w:jc w:val="both"/>
        <w:outlineLvl w:val="0"/>
        <w:rPr>
          <w:b/>
          <w:spacing w:val="-8"/>
          <w:sz w:val="28"/>
          <w:szCs w:val="28"/>
        </w:rPr>
      </w:pPr>
    </w:p>
    <w:p w14:paraId="54E496FE" w14:textId="77777777" w:rsidR="00F61B00" w:rsidRPr="00AB5A39" w:rsidRDefault="00F61B00" w:rsidP="00F61B00">
      <w:pPr>
        <w:spacing w:before="90" w:after="90"/>
        <w:ind w:firstLine="720"/>
        <w:jc w:val="both"/>
        <w:outlineLvl w:val="0"/>
        <w:rPr>
          <w:b/>
          <w:spacing w:val="-8"/>
          <w:sz w:val="28"/>
          <w:szCs w:val="28"/>
        </w:rPr>
      </w:pPr>
    </w:p>
    <w:p w14:paraId="608173E0" w14:textId="77777777" w:rsidR="00F61B00" w:rsidRPr="00AB5A39" w:rsidRDefault="00F61B00" w:rsidP="00F61B00">
      <w:pPr>
        <w:spacing w:before="90" w:after="90"/>
        <w:ind w:firstLine="720"/>
        <w:jc w:val="both"/>
        <w:outlineLvl w:val="0"/>
        <w:rPr>
          <w:b/>
          <w:spacing w:val="-8"/>
          <w:sz w:val="28"/>
          <w:szCs w:val="28"/>
        </w:rPr>
      </w:pPr>
    </w:p>
    <w:p w14:paraId="61473DE7" w14:textId="77777777" w:rsidR="00F61B00" w:rsidRPr="00AB5A39" w:rsidRDefault="00F61B00" w:rsidP="00F61B00">
      <w:pPr>
        <w:spacing w:before="90" w:after="90"/>
        <w:ind w:firstLine="720"/>
        <w:jc w:val="both"/>
        <w:outlineLvl w:val="0"/>
        <w:rPr>
          <w:b/>
          <w:spacing w:val="-8"/>
          <w:sz w:val="28"/>
          <w:szCs w:val="28"/>
        </w:rPr>
      </w:pPr>
    </w:p>
    <w:p w14:paraId="051EA57B" w14:textId="77777777" w:rsidR="00F61B00" w:rsidRPr="00AB5A39" w:rsidRDefault="00F61B00" w:rsidP="00F61B00">
      <w:pPr>
        <w:spacing w:before="90" w:after="90"/>
        <w:ind w:firstLine="720"/>
        <w:jc w:val="both"/>
        <w:outlineLvl w:val="0"/>
        <w:rPr>
          <w:b/>
          <w:spacing w:val="-8"/>
          <w:sz w:val="28"/>
          <w:szCs w:val="28"/>
        </w:rPr>
      </w:pPr>
    </w:p>
    <w:p w14:paraId="09A67C38" w14:textId="77777777" w:rsidR="00F61B00" w:rsidRDefault="00F61B00" w:rsidP="00F61B00">
      <w:pPr>
        <w:spacing w:before="90" w:after="90"/>
        <w:jc w:val="center"/>
        <w:rPr>
          <w:b/>
          <w:bCs/>
          <w:sz w:val="28"/>
          <w:szCs w:val="28"/>
        </w:rPr>
      </w:pPr>
      <w:r w:rsidRPr="00AB5A39">
        <w:rPr>
          <w:b/>
          <w:bCs/>
          <w:sz w:val="28"/>
          <w:szCs w:val="28"/>
        </w:rPr>
        <w:t xml:space="preserve">TÌM HIỂU MỘT SỐ QUY ĐỊNH </w:t>
      </w:r>
    </w:p>
    <w:p w14:paraId="55A20E4E" w14:textId="7C0FEA8F" w:rsidR="00F61B00" w:rsidRPr="00AB5A39" w:rsidRDefault="00F61B00" w:rsidP="00F61B00">
      <w:pPr>
        <w:spacing w:before="90" w:after="90"/>
        <w:jc w:val="center"/>
        <w:rPr>
          <w:b/>
          <w:bCs/>
          <w:sz w:val="28"/>
          <w:szCs w:val="28"/>
        </w:rPr>
      </w:pPr>
      <w:r>
        <w:rPr>
          <w:b/>
          <w:bCs/>
          <w:sz w:val="28"/>
          <w:szCs w:val="28"/>
        </w:rPr>
        <w:t>VỀ</w:t>
      </w:r>
      <w:r w:rsidRPr="00AB5A39">
        <w:rPr>
          <w:b/>
          <w:bCs/>
          <w:sz w:val="28"/>
          <w:szCs w:val="28"/>
        </w:rPr>
        <w:t xml:space="preserve"> CHÍNH QUYỀN ĐỊA PHƯƠNG</w:t>
      </w:r>
    </w:p>
    <w:p w14:paraId="450BAC2A" w14:textId="77777777" w:rsidR="00F61B00" w:rsidRPr="00AB5A39" w:rsidRDefault="00F61B00" w:rsidP="00F61B00">
      <w:pPr>
        <w:spacing w:before="90" w:after="90"/>
        <w:jc w:val="center"/>
        <w:outlineLvl w:val="0"/>
        <w:rPr>
          <w:b/>
          <w:spacing w:val="-8"/>
          <w:sz w:val="28"/>
          <w:szCs w:val="28"/>
        </w:rPr>
      </w:pPr>
    </w:p>
    <w:p w14:paraId="6BD89B53" w14:textId="77777777" w:rsidR="00F61B00" w:rsidRPr="00AB5A39" w:rsidRDefault="00F61B00" w:rsidP="00F61B00">
      <w:pPr>
        <w:spacing w:before="90" w:after="90"/>
        <w:ind w:firstLine="720"/>
        <w:jc w:val="center"/>
        <w:outlineLvl w:val="0"/>
        <w:rPr>
          <w:b/>
          <w:spacing w:val="-8"/>
          <w:sz w:val="28"/>
          <w:szCs w:val="28"/>
        </w:rPr>
      </w:pPr>
    </w:p>
    <w:p w14:paraId="6FCBB7B6" w14:textId="77777777" w:rsidR="00F61B00" w:rsidRPr="00AB5A39" w:rsidRDefault="00F61B00" w:rsidP="00F61B00">
      <w:pPr>
        <w:spacing w:before="90" w:after="90"/>
        <w:ind w:firstLine="720"/>
        <w:jc w:val="both"/>
        <w:outlineLvl w:val="0"/>
        <w:rPr>
          <w:b/>
          <w:spacing w:val="-8"/>
          <w:sz w:val="28"/>
          <w:szCs w:val="28"/>
        </w:rPr>
      </w:pPr>
    </w:p>
    <w:p w14:paraId="7553A4FE" w14:textId="77777777" w:rsidR="00F61B00" w:rsidRPr="00AB5A39" w:rsidRDefault="00F61B00" w:rsidP="00F61B00">
      <w:pPr>
        <w:spacing w:before="90" w:after="90"/>
        <w:ind w:firstLine="720"/>
        <w:jc w:val="both"/>
        <w:outlineLvl w:val="0"/>
        <w:rPr>
          <w:b/>
          <w:spacing w:val="-8"/>
          <w:sz w:val="28"/>
          <w:szCs w:val="28"/>
        </w:rPr>
      </w:pPr>
    </w:p>
    <w:p w14:paraId="24EDA96C" w14:textId="77777777" w:rsidR="00F61B00" w:rsidRPr="00AB5A39" w:rsidRDefault="00F61B00" w:rsidP="00F61B00">
      <w:pPr>
        <w:spacing w:before="90" w:after="90"/>
        <w:ind w:firstLine="720"/>
        <w:jc w:val="both"/>
        <w:outlineLvl w:val="0"/>
        <w:rPr>
          <w:b/>
          <w:spacing w:val="-8"/>
          <w:sz w:val="28"/>
          <w:szCs w:val="28"/>
        </w:rPr>
      </w:pPr>
    </w:p>
    <w:p w14:paraId="4C896588" w14:textId="77777777" w:rsidR="00F61B00" w:rsidRPr="00AB5A39" w:rsidRDefault="00F61B00" w:rsidP="00F61B00">
      <w:pPr>
        <w:spacing w:before="90" w:after="90"/>
        <w:ind w:firstLine="720"/>
        <w:jc w:val="both"/>
        <w:outlineLvl w:val="0"/>
        <w:rPr>
          <w:b/>
          <w:spacing w:val="-8"/>
          <w:sz w:val="28"/>
          <w:szCs w:val="28"/>
        </w:rPr>
      </w:pPr>
    </w:p>
    <w:p w14:paraId="4E08EF51" w14:textId="77777777" w:rsidR="00F61B00" w:rsidRPr="00AB5A39" w:rsidRDefault="00F61B00" w:rsidP="00F61B00">
      <w:pPr>
        <w:spacing w:before="90" w:after="90"/>
        <w:ind w:firstLine="720"/>
        <w:jc w:val="both"/>
        <w:outlineLvl w:val="0"/>
        <w:rPr>
          <w:b/>
          <w:spacing w:val="-8"/>
          <w:sz w:val="28"/>
          <w:szCs w:val="28"/>
        </w:rPr>
      </w:pPr>
    </w:p>
    <w:p w14:paraId="47D1D942" w14:textId="77777777" w:rsidR="00F61B00" w:rsidRPr="00AB5A39" w:rsidRDefault="00F61B00" w:rsidP="00F61B00">
      <w:pPr>
        <w:spacing w:before="90" w:after="90"/>
        <w:ind w:firstLine="720"/>
        <w:jc w:val="both"/>
        <w:outlineLvl w:val="0"/>
        <w:rPr>
          <w:b/>
          <w:spacing w:val="-8"/>
          <w:sz w:val="28"/>
          <w:szCs w:val="28"/>
        </w:rPr>
      </w:pPr>
    </w:p>
    <w:p w14:paraId="588882DB" w14:textId="77777777" w:rsidR="00F61B00" w:rsidRPr="00AB5A39" w:rsidRDefault="00F61B00" w:rsidP="00F61B00">
      <w:pPr>
        <w:spacing w:before="90" w:after="90"/>
        <w:ind w:firstLine="720"/>
        <w:jc w:val="both"/>
        <w:outlineLvl w:val="0"/>
        <w:rPr>
          <w:b/>
          <w:spacing w:val="-8"/>
          <w:sz w:val="28"/>
          <w:szCs w:val="28"/>
        </w:rPr>
      </w:pPr>
    </w:p>
    <w:p w14:paraId="0810E926" w14:textId="77777777" w:rsidR="00F61B00" w:rsidRPr="00AB5A39" w:rsidRDefault="00F61B00" w:rsidP="00F61B00">
      <w:pPr>
        <w:spacing w:before="90" w:after="90"/>
        <w:ind w:firstLine="720"/>
        <w:jc w:val="both"/>
        <w:outlineLvl w:val="0"/>
        <w:rPr>
          <w:b/>
          <w:spacing w:val="-8"/>
          <w:sz w:val="28"/>
          <w:szCs w:val="28"/>
        </w:rPr>
      </w:pPr>
    </w:p>
    <w:p w14:paraId="0BCD0544" w14:textId="77777777" w:rsidR="00F61B00" w:rsidRPr="00AB5A39" w:rsidRDefault="00F61B00" w:rsidP="00F61B00">
      <w:pPr>
        <w:spacing w:before="90" w:after="90"/>
        <w:ind w:firstLine="720"/>
        <w:jc w:val="both"/>
        <w:outlineLvl w:val="0"/>
        <w:rPr>
          <w:b/>
          <w:spacing w:val="-8"/>
          <w:sz w:val="28"/>
          <w:szCs w:val="28"/>
        </w:rPr>
      </w:pPr>
    </w:p>
    <w:p w14:paraId="534FA67E" w14:textId="77777777" w:rsidR="00F61B00" w:rsidRPr="00AB5A39" w:rsidRDefault="00F61B00" w:rsidP="00F61B00">
      <w:pPr>
        <w:spacing w:before="90" w:after="90"/>
        <w:ind w:firstLine="720"/>
        <w:jc w:val="both"/>
        <w:outlineLvl w:val="0"/>
        <w:rPr>
          <w:b/>
          <w:spacing w:val="-8"/>
          <w:sz w:val="28"/>
          <w:szCs w:val="28"/>
        </w:rPr>
      </w:pPr>
    </w:p>
    <w:p w14:paraId="31B310BB" w14:textId="77777777" w:rsidR="00F61B00" w:rsidRPr="00AB5A39" w:rsidRDefault="00F61B00" w:rsidP="00F61B00">
      <w:pPr>
        <w:spacing w:before="90" w:after="90"/>
        <w:ind w:firstLine="720"/>
        <w:jc w:val="both"/>
        <w:outlineLvl w:val="0"/>
        <w:rPr>
          <w:b/>
          <w:spacing w:val="-8"/>
          <w:sz w:val="28"/>
          <w:szCs w:val="28"/>
        </w:rPr>
      </w:pPr>
    </w:p>
    <w:p w14:paraId="3D95B16C" w14:textId="77777777" w:rsidR="00F61B00" w:rsidRPr="00AB5A39" w:rsidRDefault="00F61B00" w:rsidP="00F61B00">
      <w:pPr>
        <w:spacing w:before="90" w:after="90"/>
        <w:ind w:firstLine="720"/>
        <w:jc w:val="both"/>
        <w:outlineLvl w:val="0"/>
        <w:rPr>
          <w:b/>
          <w:spacing w:val="-8"/>
          <w:sz w:val="28"/>
          <w:szCs w:val="28"/>
        </w:rPr>
      </w:pPr>
    </w:p>
    <w:p w14:paraId="32C44DC2" w14:textId="77777777" w:rsidR="00F61B00" w:rsidRPr="00AB5A39" w:rsidRDefault="00F61B00" w:rsidP="00F61B00">
      <w:pPr>
        <w:spacing w:before="90" w:after="90"/>
        <w:ind w:firstLine="720"/>
        <w:jc w:val="both"/>
        <w:outlineLvl w:val="0"/>
        <w:rPr>
          <w:b/>
          <w:spacing w:val="-8"/>
          <w:sz w:val="28"/>
          <w:szCs w:val="28"/>
        </w:rPr>
      </w:pPr>
    </w:p>
    <w:p w14:paraId="2FE7D6EE" w14:textId="77777777" w:rsidR="00F61B00" w:rsidRPr="00AB5A39" w:rsidRDefault="00F61B00" w:rsidP="00F61B00">
      <w:pPr>
        <w:spacing w:before="90" w:after="90"/>
        <w:ind w:firstLine="720"/>
        <w:jc w:val="both"/>
        <w:outlineLvl w:val="0"/>
        <w:rPr>
          <w:b/>
          <w:spacing w:val="-8"/>
          <w:sz w:val="28"/>
          <w:szCs w:val="28"/>
        </w:rPr>
      </w:pPr>
    </w:p>
    <w:p w14:paraId="6C2D3EED" w14:textId="77777777" w:rsidR="00F61B00" w:rsidRPr="00AB5A39" w:rsidRDefault="00F61B00" w:rsidP="00F61B00">
      <w:pPr>
        <w:spacing w:before="90" w:after="90"/>
        <w:ind w:firstLine="720"/>
        <w:jc w:val="both"/>
        <w:outlineLvl w:val="0"/>
        <w:rPr>
          <w:b/>
          <w:spacing w:val="-8"/>
          <w:sz w:val="28"/>
          <w:szCs w:val="28"/>
        </w:rPr>
      </w:pPr>
    </w:p>
    <w:p w14:paraId="1ED3FB77" w14:textId="77777777" w:rsidR="00F61B00" w:rsidRPr="00AB5A39" w:rsidRDefault="00F61B00" w:rsidP="00F61B00">
      <w:pPr>
        <w:spacing w:before="90" w:after="90"/>
        <w:rPr>
          <w:b/>
          <w:bCs/>
          <w:sz w:val="28"/>
          <w:szCs w:val="28"/>
        </w:rPr>
      </w:pPr>
      <w:r w:rsidRPr="00AB5A39">
        <w:rPr>
          <w:b/>
          <w:spacing w:val="-8"/>
          <w:sz w:val="28"/>
          <w:szCs w:val="28"/>
        </w:rPr>
        <w:t xml:space="preserve">                                                  </w:t>
      </w:r>
      <w:proofErr w:type="spellStart"/>
      <w:r w:rsidRPr="00AB5A39">
        <w:rPr>
          <w:b/>
          <w:spacing w:val="-8"/>
          <w:sz w:val="28"/>
          <w:szCs w:val="28"/>
        </w:rPr>
        <w:t>Hà</w:t>
      </w:r>
      <w:proofErr w:type="spellEnd"/>
      <w:r w:rsidRPr="00AB5A39">
        <w:rPr>
          <w:b/>
          <w:spacing w:val="-8"/>
          <w:sz w:val="28"/>
          <w:szCs w:val="28"/>
        </w:rPr>
        <w:t xml:space="preserve"> </w:t>
      </w:r>
      <w:proofErr w:type="spellStart"/>
      <w:r w:rsidRPr="00AB5A39">
        <w:rPr>
          <w:b/>
          <w:spacing w:val="-8"/>
          <w:sz w:val="28"/>
          <w:szCs w:val="28"/>
        </w:rPr>
        <w:t>Nội</w:t>
      </w:r>
      <w:proofErr w:type="spellEnd"/>
      <w:r w:rsidRPr="00AB5A39">
        <w:rPr>
          <w:b/>
          <w:spacing w:val="-8"/>
          <w:sz w:val="28"/>
          <w:szCs w:val="28"/>
        </w:rPr>
        <w:t xml:space="preserve">, </w:t>
      </w:r>
      <w:proofErr w:type="spellStart"/>
      <w:r w:rsidRPr="00AB5A39">
        <w:rPr>
          <w:b/>
          <w:spacing w:val="-8"/>
          <w:sz w:val="28"/>
          <w:szCs w:val="28"/>
        </w:rPr>
        <w:t>tháng</w:t>
      </w:r>
      <w:proofErr w:type="spellEnd"/>
      <w:r w:rsidRPr="00AB5A39">
        <w:rPr>
          <w:b/>
          <w:spacing w:val="-8"/>
          <w:sz w:val="28"/>
          <w:szCs w:val="28"/>
        </w:rPr>
        <w:t xml:space="preserve"> </w:t>
      </w:r>
      <w:proofErr w:type="gramStart"/>
      <w:r w:rsidRPr="00AB5A39">
        <w:rPr>
          <w:b/>
          <w:spacing w:val="-8"/>
          <w:sz w:val="28"/>
          <w:szCs w:val="28"/>
        </w:rPr>
        <w:t xml:space="preserve">12  </w:t>
      </w:r>
      <w:proofErr w:type="spellStart"/>
      <w:r w:rsidRPr="00AB5A39">
        <w:rPr>
          <w:b/>
          <w:spacing w:val="-8"/>
          <w:sz w:val="28"/>
          <w:szCs w:val="28"/>
        </w:rPr>
        <w:t>năm</w:t>
      </w:r>
      <w:proofErr w:type="spellEnd"/>
      <w:proofErr w:type="gramEnd"/>
      <w:r w:rsidRPr="00AB5A39">
        <w:rPr>
          <w:b/>
          <w:spacing w:val="-8"/>
          <w:sz w:val="28"/>
          <w:szCs w:val="28"/>
        </w:rPr>
        <w:t xml:space="preserve"> 2025</w:t>
      </w:r>
    </w:p>
    <w:p w14:paraId="4562D753" w14:textId="77777777" w:rsidR="00F61B00" w:rsidRPr="00AB5A39" w:rsidRDefault="00F61B00" w:rsidP="00F61B00">
      <w:pPr>
        <w:shd w:val="clear" w:color="auto" w:fill="FFFFFF"/>
        <w:spacing w:line="360" w:lineRule="exact"/>
        <w:jc w:val="center"/>
        <w:rPr>
          <w:b/>
          <w:sz w:val="28"/>
          <w:szCs w:val="28"/>
          <w:lang w:val="en-US"/>
        </w:rPr>
      </w:pPr>
    </w:p>
    <w:p w14:paraId="7BEB75D9" w14:textId="77777777" w:rsidR="00F61B00" w:rsidRPr="00AB5A39" w:rsidRDefault="00F61B00" w:rsidP="00F61B00">
      <w:pPr>
        <w:shd w:val="clear" w:color="auto" w:fill="FFFFFF"/>
        <w:spacing w:line="360" w:lineRule="exact"/>
        <w:jc w:val="center"/>
        <w:rPr>
          <w:b/>
          <w:sz w:val="28"/>
          <w:szCs w:val="28"/>
          <w:lang w:val="en-US"/>
        </w:rPr>
      </w:pPr>
    </w:p>
    <w:p w14:paraId="1314F8DA" w14:textId="77777777" w:rsidR="00F61B00" w:rsidRPr="00AB5A39" w:rsidRDefault="00F61B00" w:rsidP="00F61B00">
      <w:pPr>
        <w:shd w:val="clear" w:color="auto" w:fill="FFFFFF"/>
        <w:spacing w:line="360" w:lineRule="exact"/>
        <w:jc w:val="center"/>
        <w:rPr>
          <w:b/>
          <w:sz w:val="28"/>
          <w:szCs w:val="28"/>
          <w:lang w:val="en-US"/>
        </w:rPr>
      </w:pPr>
    </w:p>
    <w:p w14:paraId="269B6FC8" w14:textId="77777777" w:rsidR="00F61B00" w:rsidRPr="00AB5A39" w:rsidRDefault="00F61B00" w:rsidP="00F61B00">
      <w:pPr>
        <w:shd w:val="clear" w:color="auto" w:fill="FFFFFF"/>
        <w:spacing w:line="360" w:lineRule="exact"/>
        <w:jc w:val="center"/>
        <w:rPr>
          <w:b/>
          <w:sz w:val="28"/>
          <w:szCs w:val="28"/>
          <w:lang w:val="nl-NL"/>
        </w:rPr>
      </w:pPr>
      <w:r w:rsidRPr="00AB5A39">
        <w:rPr>
          <w:b/>
          <w:sz w:val="28"/>
          <w:szCs w:val="28"/>
          <w:lang w:val="vi-VN"/>
        </w:rPr>
        <w:t xml:space="preserve"> </w:t>
      </w:r>
      <w:r w:rsidRPr="00AB5A39">
        <w:rPr>
          <w:b/>
          <w:sz w:val="28"/>
          <w:szCs w:val="28"/>
          <w:lang w:val="nl-NL"/>
        </w:rPr>
        <w:t>LỜI GIỚI THIỆU</w:t>
      </w:r>
    </w:p>
    <w:p w14:paraId="341C020E" w14:textId="77777777" w:rsidR="00F61B00" w:rsidRPr="00AB5A39" w:rsidRDefault="00F61B00" w:rsidP="00F61B00">
      <w:pPr>
        <w:shd w:val="clear" w:color="auto" w:fill="FFFFFF"/>
        <w:spacing w:line="360" w:lineRule="exact"/>
        <w:jc w:val="center"/>
        <w:rPr>
          <w:b/>
          <w:sz w:val="28"/>
          <w:szCs w:val="28"/>
          <w:lang w:val="nl-NL"/>
        </w:rPr>
      </w:pPr>
    </w:p>
    <w:p w14:paraId="3187A7FB" w14:textId="7B9E9215" w:rsidR="00F61B00" w:rsidRPr="0021217F" w:rsidRDefault="00F61B00" w:rsidP="00F61B00">
      <w:pPr>
        <w:spacing w:line="360" w:lineRule="exact"/>
        <w:ind w:firstLine="720"/>
        <w:jc w:val="both"/>
        <w:rPr>
          <w:i/>
          <w:sz w:val="28"/>
          <w:szCs w:val="28"/>
          <w:shd w:val="clear" w:color="auto" w:fill="FFFFFF"/>
          <w:lang w:val="vi-VN"/>
        </w:rPr>
      </w:pPr>
      <w:r w:rsidRPr="0021217F">
        <w:rPr>
          <w:i/>
          <w:sz w:val="28"/>
          <w:szCs w:val="28"/>
          <w:lang w:val="vi-VN"/>
        </w:rPr>
        <w:t>Ngày 16 tháng 6 năm 202</w:t>
      </w:r>
      <w:r w:rsidRPr="0021217F">
        <w:rPr>
          <w:i/>
          <w:sz w:val="28"/>
          <w:szCs w:val="28"/>
          <w:lang w:val="nl-NL"/>
        </w:rPr>
        <w:t>5</w:t>
      </w:r>
      <w:r w:rsidRPr="0021217F">
        <w:rPr>
          <w:i/>
          <w:sz w:val="28"/>
          <w:szCs w:val="28"/>
          <w:lang w:val="vi-VN"/>
        </w:rPr>
        <w:t>, Quốc hội khóa XV kỳ họp</w:t>
      </w:r>
      <w:r w:rsidRPr="0021217F">
        <w:rPr>
          <w:i/>
          <w:sz w:val="28"/>
          <w:szCs w:val="28"/>
          <w:lang w:val="nl-NL"/>
        </w:rPr>
        <w:t> </w:t>
      </w:r>
      <w:r w:rsidRPr="0021217F">
        <w:rPr>
          <w:i/>
          <w:sz w:val="28"/>
          <w:szCs w:val="28"/>
          <w:lang w:val="vi-VN"/>
        </w:rPr>
        <w:t xml:space="preserve">thứ 9 đã thông qua </w:t>
      </w:r>
      <w:r w:rsidRPr="00F61B00">
        <w:rPr>
          <w:i/>
          <w:sz w:val="28"/>
          <w:szCs w:val="28"/>
          <w:lang w:val="nl-NL"/>
        </w:rPr>
        <w:t>Ng</w:t>
      </w:r>
      <w:r>
        <w:rPr>
          <w:i/>
          <w:sz w:val="28"/>
          <w:szCs w:val="28"/>
          <w:lang w:val="nl-NL"/>
        </w:rPr>
        <w:t xml:space="preserve">hị quyết số 203/2025/QH15 về sửa đổi, bổ sung một số điều của Hiến pháp nước Cộng hoà xã hội chủ nghĩa Việt Nam (có hiệu lực thi hành từ ngày 16/6/2025) và </w:t>
      </w:r>
      <w:r w:rsidRPr="0021217F">
        <w:rPr>
          <w:i/>
          <w:sz w:val="28"/>
          <w:szCs w:val="28"/>
          <w:shd w:val="clear" w:color="auto" w:fill="FFFFFF"/>
          <w:lang w:val="vi-VN"/>
        </w:rPr>
        <w:t>Luật Tổ chức chính quyền địa phương số 72/2025/QH15</w:t>
      </w:r>
      <w:r>
        <w:rPr>
          <w:i/>
          <w:sz w:val="28"/>
          <w:szCs w:val="28"/>
          <w:shd w:val="clear" w:color="auto" w:fill="FFFFFF"/>
          <w:lang w:val="nl-NL"/>
        </w:rPr>
        <w:t xml:space="preserve"> (</w:t>
      </w:r>
      <w:r w:rsidRPr="0021217F">
        <w:rPr>
          <w:i/>
          <w:sz w:val="28"/>
          <w:szCs w:val="28"/>
          <w:shd w:val="clear" w:color="auto" w:fill="FFFFFF"/>
          <w:lang w:val="vi-VN"/>
        </w:rPr>
        <w:t>có hiệu lực</w:t>
      </w:r>
      <w:r w:rsidR="00E05493" w:rsidRPr="00E05493">
        <w:rPr>
          <w:i/>
          <w:sz w:val="28"/>
          <w:szCs w:val="28"/>
          <w:shd w:val="clear" w:color="auto" w:fill="FFFFFF"/>
          <w:lang w:val="nl-NL"/>
        </w:rPr>
        <w:t xml:space="preserve"> </w:t>
      </w:r>
      <w:r w:rsidR="00E05493">
        <w:rPr>
          <w:i/>
          <w:sz w:val="28"/>
          <w:szCs w:val="28"/>
          <w:shd w:val="clear" w:color="auto" w:fill="FFFFFF"/>
          <w:lang w:val="nl-NL"/>
        </w:rPr>
        <w:t>thi hành</w:t>
      </w:r>
      <w:r w:rsidRPr="0021217F">
        <w:rPr>
          <w:i/>
          <w:sz w:val="28"/>
          <w:szCs w:val="28"/>
          <w:shd w:val="clear" w:color="auto" w:fill="FFFFFF"/>
          <w:lang w:val="vi-VN"/>
        </w:rPr>
        <w:t xml:space="preserve"> từ ngày 16/6/2025</w:t>
      </w:r>
      <w:r w:rsidRPr="00F61B00">
        <w:rPr>
          <w:i/>
          <w:sz w:val="28"/>
          <w:szCs w:val="28"/>
          <w:shd w:val="clear" w:color="auto" w:fill="FFFFFF"/>
          <w:lang w:val="nl-NL"/>
        </w:rPr>
        <w:t>)</w:t>
      </w:r>
      <w:r w:rsidR="00E05493">
        <w:rPr>
          <w:i/>
          <w:sz w:val="28"/>
          <w:szCs w:val="28"/>
          <w:shd w:val="clear" w:color="auto" w:fill="FFFFFF"/>
          <w:lang w:val="nl-NL"/>
        </w:rPr>
        <w:t>,</w:t>
      </w:r>
      <w:r w:rsidRPr="0021217F">
        <w:rPr>
          <w:i/>
          <w:sz w:val="28"/>
          <w:szCs w:val="28"/>
          <w:shd w:val="clear" w:color="auto" w:fill="FFFFFF"/>
          <w:lang w:val="vi-VN"/>
        </w:rPr>
        <w:t xml:space="preserve"> thay thế Luật Tổ chức chính quyền địa phương </w:t>
      </w:r>
      <w:r w:rsidR="00E05493" w:rsidRPr="0021217F">
        <w:rPr>
          <w:i/>
          <w:sz w:val="28"/>
          <w:szCs w:val="28"/>
          <w:shd w:val="clear" w:color="auto" w:fill="FFFFFF"/>
          <w:lang w:val="vi-VN"/>
        </w:rPr>
        <w:t xml:space="preserve">số 65/2025/QH15 </w:t>
      </w:r>
      <w:r w:rsidRPr="0021217F">
        <w:rPr>
          <w:i/>
          <w:sz w:val="28"/>
          <w:szCs w:val="28"/>
          <w:shd w:val="clear" w:color="auto" w:fill="FFFFFF"/>
          <w:lang w:val="vi-VN"/>
        </w:rPr>
        <w:t xml:space="preserve">ngày 19/02/2025. </w:t>
      </w:r>
    </w:p>
    <w:p w14:paraId="1BB1FF2D" w14:textId="712C34D1" w:rsidR="00F61B00" w:rsidRDefault="00F61B00" w:rsidP="00F61B00">
      <w:pPr>
        <w:tabs>
          <w:tab w:val="left" w:pos="7860"/>
        </w:tabs>
        <w:snapToGrid w:val="0"/>
        <w:spacing w:line="360" w:lineRule="exact"/>
        <w:ind w:firstLine="720"/>
        <w:jc w:val="both"/>
        <w:rPr>
          <w:spacing w:val="2"/>
          <w:sz w:val="28"/>
          <w:szCs w:val="28"/>
          <w:lang w:val="nl-NL"/>
        </w:rPr>
      </w:pPr>
      <w:r w:rsidRPr="00621A6C">
        <w:rPr>
          <w:i/>
          <w:sz w:val="28"/>
          <w:szCs w:val="28"/>
          <w:shd w:val="clear" w:color="auto" w:fill="FFFFFF"/>
          <w:lang w:val="vi-VN"/>
        </w:rPr>
        <w:t xml:space="preserve">Nhằm giúp cán bộ, công chức, viên chức, lực lượng vũ trang, người lao động và Nhân dân trên địa bàn Thành phố tìm hiểu </w:t>
      </w:r>
      <w:r w:rsidRPr="0021217F">
        <w:rPr>
          <w:i/>
          <w:sz w:val="28"/>
          <w:szCs w:val="28"/>
          <w:shd w:val="clear" w:color="auto" w:fill="FFFFFF"/>
          <w:lang w:val="nl-NL"/>
        </w:rPr>
        <w:t>m</w:t>
      </w:r>
      <w:r>
        <w:rPr>
          <w:i/>
          <w:sz w:val="28"/>
          <w:szCs w:val="28"/>
          <w:shd w:val="clear" w:color="auto" w:fill="FFFFFF"/>
          <w:lang w:val="nl-NL"/>
        </w:rPr>
        <w:t xml:space="preserve">ột số </w:t>
      </w:r>
      <w:r w:rsidRPr="00621A6C">
        <w:rPr>
          <w:i/>
          <w:sz w:val="28"/>
          <w:szCs w:val="28"/>
          <w:shd w:val="clear" w:color="auto" w:fill="FFFFFF"/>
          <w:lang w:val="vi-VN"/>
        </w:rPr>
        <w:t xml:space="preserve">quy định pháp luật về </w:t>
      </w:r>
      <w:r w:rsidRPr="00F61B00">
        <w:rPr>
          <w:i/>
          <w:sz w:val="28"/>
          <w:szCs w:val="28"/>
          <w:shd w:val="clear" w:color="auto" w:fill="FFFFFF"/>
          <w:lang w:val="vi-VN"/>
        </w:rPr>
        <w:t xml:space="preserve">chính quyền địa phương, </w:t>
      </w:r>
      <w:r w:rsidRPr="00621A6C">
        <w:rPr>
          <w:i/>
          <w:sz w:val="28"/>
          <w:szCs w:val="28"/>
          <w:shd w:val="clear" w:color="auto" w:fill="FFFFFF"/>
          <w:lang w:val="vi-VN"/>
        </w:rPr>
        <w:t>tổ chức bộ máy</w:t>
      </w:r>
      <w:r w:rsidRPr="0021217F">
        <w:rPr>
          <w:i/>
          <w:sz w:val="28"/>
          <w:szCs w:val="28"/>
          <w:shd w:val="clear" w:color="auto" w:fill="FFFFFF"/>
          <w:lang w:val="nl-NL"/>
        </w:rPr>
        <w:t xml:space="preserve">, </w:t>
      </w:r>
      <w:r>
        <w:rPr>
          <w:i/>
          <w:sz w:val="28"/>
          <w:szCs w:val="28"/>
          <w:shd w:val="clear" w:color="auto" w:fill="FFFFFF"/>
          <w:lang w:val="nl-NL"/>
        </w:rPr>
        <w:t>chức năng, nhiệm vụ</w:t>
      </w:r>
      <w:r w:rsidRPr="00621A6C">
        <w:rPr>
          <w:i/>
          <w:sz w:val="28"/>
          <w:szCs w:val="28"/>
          <w:shd w:val="clear" w:color="auto" w:fill="FFFFFF"/>
          <w:lang w:val="vi-VN"/>
        </w:rPr>
        <w:t xml:space="preserve"> của </w:t>
      </w:r>
      <w:r w:rsidRPr="0021217F">
        <w:rPr>
          <w:i/>
          <w:sz w:val="28"/>
          <w:szCs w:val="28"/>
          <w:shd w:val="clear" w:color="auto" w:fill="FFFFFF"/>
          <w:lang w:val="nl-NL"/>
        </w:rPr>
        <w:t>H</w:t>
      </w:r>
      <w:r>
        <w:rPr>
          <w:i/>
          <w:sz w:val="28"/>
          <w:szCs w:val="28"/>
          <w:shd w:val="clear" w:color="auto" w:fill="FFFFFF"/>
          <w:lang w:val="nl-NL"/>
        </w:rPr>
        <w:t>ội đồng nhân dân, Uỷ ban ban nhân dân</w:t>
      </w:r>
      <w:r w:rsidRPr="00621A6C">
        <w:rPr>
          <w:i/>
          <w:sz w:val="28"/>
          <w:szCs w:val="28"/>
          <w:shd w:val="clear" w:color="auto" w:fill="FFFFFF"/>
          <w:lang w:val="vi-VN"/>
        </w:rPr>
        <w:t xml:space="preserve">, </w:t>
      </w:r>
      <w:r w:rsidRPr="0021217F">
        <w:rPr>
          <w:i/>
          <w:sz w:val="28"/>
          <w:szCs w:val="28"/>
          <w:shd w:val="clear" w:color="auto" w:fill="FFFFFF"/>
          <w:lang w:val="nl-NL"/>
        </w:rPr>
        <w:t>v</w:t>
      </w:r>
      <w:r>
        <w:rPr>
          <w:i/>
          <w:sz w:val="28"/>
          <w:szCs w:val="28"/>
          <w:shd w:val="clear" w:color="auto" w:fill="FFFFFF"/>
          <w:lang w:val="nl-NL"/>
        </w:rPr>
        <w:t xml:space="preserve">ị trí, vai trò của </w:t>
      </w:r>
      <w:r w:rsidRPr="00621A6C">
        <w:rPr>
          <w:i/>
          <w:sz w:val="28"/>
          <w:szCs w:val="28"/>
          <w:shd w:val="clear" w:color="auto" w:fill="FFFFFF"/>
          <w:lang w:val="vi-VN"/>
        </w:rPr>
        <w:t xml:space="preserve">đại biểu </w:t>
      </w:r>
      <w:r w:rsidRPr="0021217F">
        <w:rPr>
          <w:i/>
          <w:sz w:val="28"/>
          <w:szCs w:val="28"/>
          <w:shd w:val="clear" w:color="auto" w:fill="FFFFFF"/>
          <w:lang w:val="nl-NL"/>
        </w:rPr>
        <w:t>H</w:t>
      </w:r>
      <w:r>
        <w:rPr>
          <w:i/>
          <w:sz w:val="28"/>
          <w:szCs w:val="28"/>
          <w:shd w:val="clear" w:color="auto" w:fill="FFFFFF"/>
          <w:lang w:val="nl-NL"/>
        </w:rPr>
        <w:t>ội đồng nhân dân...</w:t>
      </w:r>
      <w:r w:rsidRPr="00621A6C">
        <w:rPr>
          <w:i/>
          <w:sz w:val="28"/>
          <w:szCs w:val="28"/>
          <w:shd w:val="clear" w:color="auto" w:fill="FFFFFF"/>
          <w:lang w:val="vi-VN"/>
        </w:rPr>
        <w:t xml:space="preserve"> góp phần nhận thức đúng mục đích, ý nghĩa và tầm quan trọng của cuộc bầu cử, nâng cao tinh thần làm chủ, ý thức tự giác tham gia bầu cử để lựa chọn và bầu ra những người hội tụ đủ các yêu cầu, tiêu biểu về phẩm chất, năng lực, uy tín đại diện xứng đáng cho ý chí, nguyện vọng và quyền làm chủ của </w:t>
      </w:r>
      <w:r w:rsidRPr="00621A6C">
        <w:rPr>
          <w:i/>
          <w:sz w:val="28"/>
          <w:szCs w:val="28"/>
          <w:shd w:val="clear" w:color="auto" w:fill="FFFFFF"/>
          <w:lang w:val="it-IT"/>
        </w:rPr>
        <w:t>N</w:t>
      </w:r>
      <w:r w:rsidRPr="00621A6C">
        <w:rPr>
          <w:i/>
          <w:sz w:val="28"/>
          <w:szCs w:val="28"/>
          <w:shd w:val="clear" w:color="auto" w:fill="FFFFFF"/>
          <w:lang w:val="vi-VN"/>
        </w:rPr>
        <w:t>hân dân tham gia vào Quốc hội, Hội đồng nhân dân các cấp góp phần tổ chức thành công Cuộc bầu cử đại biểu Quốc hội Khóa XVI và đ</w:t>
      </w:r>
      <w:r w:rsidRPr="00621A6C">
        <w:rPr>
          <w:bCs/>
          <w:i/>
          <w:sz w:val="28"/>
          <w:szCs w:val="28"/>
          <w:lang w:val="it-IT"/>
        </w:rPr>
        <w:t>ại biểu Hội đồng nhân dân các cấp  nhiệm kỳ 2026 - 2031 trên địa bàn Thành phố và cả nước, Sở Tư pháp Hà Nội - Cơ quan Thường trực Hội đồng phối hợp phổ biến, giáo dục pháp luật Thành p</w:t>
      </w:r>
      <w:bookmarkStart w:id="1" w:name="_GoBack"/>
      <w:bookmarkEnd w:id="1"/>
      <w:r w:rsidRPr="00621A6C">
        <w:rPr>
          <w:bCs/>
          <w:i/>
          <w:sz w:val="28"/>
          <w:szCs w:val="28"/>
          <w:lang w:val="it-IT"/>
        </w:rPr>
        <w:t xml:space="preserve">hố biên soạn </w:t>
      </w:r>
      <w:r w:rsidRPr="00621A6C">
        <w:rPr>
          <w:i/>
          <w:sz w:val="28"/>
          <w:szCs w:val="28"/>
          <w:shd w:val="clear" w:color="auto" w:fill="FFFFFF"/>
          <w:lang w:val="vi-VN"/>
        </w:rPr>
        <w:t xml:space="preserve">tài </w:t>
      </w:r>
      <w:r w:rsidRPr="0021217F">
        <w:rPr>
          <w:b/>
          <w:i/>
          <w:spacing w:val="2"/>
          <w:sz w:val="28"/>
          <w:szCs w:val="28"/>
          <w:lang w:val="nl-NL"/>
        </w:rPr>
        <w:t xml:space="preserve">“Tìm hiểu một số quy định </w:t>
      </w:r>
      <w:r>
        <w:rPr>
          <w:b/>
          <w:i/>
          <w:spacing w:val="2"/>
          <w:sz w:val="28"/>
          <w:szCs w:val="28"/>
          <w:lang w:val="nl-NL"/>
        </w:rPr>
        <w:t>về</w:t>
      </w:r>
      <w:r w:rsidRPr="0021217F">
        <w:rPr>
          <w:b/>
          <w:bCs/>
          <w:i/>
          <w:sz w:val="28"/>
          <w:szCs w:val="28"/>
          <w:lang w:val="vi-VN"/>
        </w:rPr>
        <w:t xml:space="preserve"> chính quyền địa phương</w:t>
      </w:r>
      <w:r w:rsidRPr="0021217F">
        <w:rPr>
          <w:b/>
          <w:i/>
          <w:spacing w:val="2"/>
          <w:sz w:val="28"/>
          <w:szCs w:val="28"/>
          <w:lang w:val="nl-NL"/>
        </w:rPr>
        <w:t>”</w:t>
      </w:r>
      <w:r w:rsidRPr="0021217F">
        <w:rPr>
          <w:i/>
          <w:spacing w:val="2"/>
          <w:sz w:val="28"/>
          <w:szCs w:val="28"/>
          <w:lang w:val="nl-NL"/>
        </w:rPr>
        <w:t>.</w:t>
      </w:r>
    </w:p>
    <w:p w14:paraId="169716D9" w14:textId="77777777" w:rsidR="00F61B00" w:rsidRPr="0021217F" w:rsidRDefault="00F61B00" w:rsidP="00F61B00">
      <w:pPr>
        <w:spacing w:line="360" w:lineRule="exact"/>
        <w:ind w:firstLine="720"/>
        <w:jc w:val="both"/>
        <w:rPr>
          <w:i/>
          <w:iCs/>
          <w:spacing w:val="2"/>
          <w:sz w:val="28"/>
          <w:szCs w:val="28"/>
          <w:lang w:val="nl-NL"/>
        </w:rPr>
      </w:pPr>
      <w:bookmarkStart w:id="2" w:name="_Hlk198301753"/>
      <w:r w:rsidRPr="0021217F">
        <w:rPr>
          <w:i/>
          <w:iCs/>
          <w:spacing w:val="2"/>
          <w:sz w:val="28"/>
          <w:szCs w:val="28"/>
          <w:lang w:val="nl-NL"/>
        </w:rPr>
        <w:t>Nội dung gồm 2 phần:</w:t>
      </w:r>
    </w:p>
    <w:p w14:paraId="3D5450D5" w14:textId="77777777" w:rsidR="00F61B00" w:rsidRPr="0021217F" w:rsidRDefault="00F61B00" w:rsidP="00F61B00">
      <w:pPr>
        <w:spacing w:line="360" w:lineRule="exact"/>
        <w:ind w:firstLine="720"/>
        <w:jc w:val="both"/>
        <w:rPr>
          <w:i/>
          <w:iCs/>
          <w:spacing w:val="2"/>
          <w:sz w:val="28"/>
          <w:szCs w:val="28"/>
          <w:lang w:val="nl-NL"/>
        </w:rPr>
      </w:pPr>
      <w:r w:rsidRPr="0021217F">
        <w:rPr>
          <w:i/>
          <w:iCs/>
          <w:spacing w:val="2"/>
          <w:sz w:val="28"/>
          <w:szCs w:val="28"/>
          <w:lang w:val="nl-NL"/>
        </w:rPr>
        <w:t>Phần I: Một số quy định về chính quyền địa phương theo Hiến pháp.</w:t>
      </w:r>
    </w:p>
    <w:p w14:paraId="66ADD896" w14:textId="77777777" w:rsidR="00F61B00" w:rsidRPr="0021217F" w:rsidRDefault="00F61B00" w:rsidP="00F61B00">
      <w:pPr>
        <w:spacing w:line="360" w:lineRule="exact"/>
        <w:ind w:firstLine="720"/>
        <w:jc w:val="both"/>
        <w:rPr>
          <w:b/>
          <w:bCs/>
          <w:i/>
          <w:iCs/>
          <w:sz w:val="28"/>
          <w:szCs w:val="28"/>
          <w:lang w:val="nl-NL"/>
        </w:rPr>
      </w:pPr>
      <w:r w:rsidRPr="0021217F">
        <w:rPr>
          <w:i/>
          <w:iCs/>
          <w:spacing w:val="2"/>
          <w:sz w:val="28"/>
          <w:szCs w:val="28"/>
          <w:lang w:val="nl-NL"/>
        </w:rPr>
        <w:t>Phần II: Một số quy định của Luật Tổ chức chính quyền địa phương.</w:t>
      </w:r>
    </w:p>
    <w:bookmarkEnd w:id="2"/>
    <w:p w14:paraId="365AF132" w14:textId="77777777" w:rsidR="00F61B00" w:rsidRPr="0021217F" w:rsidRDefault="00F61B00" w:rsidP="00F61B00">
      <w:pPr>
        <w:spacing w:line="360" w:lineRule="exact"/>
        <w:ind w:firstLine="720"/>
        <w:jc w:val="both"/>
        <w:rPr>
          <w:i/>
          <w:iCs/>
          <w:spacing w:val="2"/>
          <w:sz w:val="28"/>
          <w:szCs w:val="28"/>
          <w:lang w:val="nl-NL"/>
        </w:rPr>
      </w:pPr>
    </w:p>
    <w:p w14:paraId="59E3EAEC" w14:textId="77777777" w:rsidR="00F61B00" w:rsidRPr="0021217F" w:rsidRDefault="00F61B00" w:rsidP="00F61B00">
      <w:pPr>
        <w:spacing w:line="360" w:lineRule="exact"/>
        <w:ind w:firstLine="720"/>
        <w:jc w:val="both"/>
        <w:rPr>
          <w:i/>
          <w:iCs/>
          <w:spacing w:val="2"/>
          <w:sz w:val="28"/>
          <w:szCs w:val="28"/>
          <w:lang w:val="nl-NL"/>
        </w:rPr>
      </w:pPr>
    </w:p>
    <w:p w14:paraId="17B83ED2" w14:textId="77777777" w:rsidR="00F61B00" w:rsidRPr="00AB5A39" w:rsidRDefault="00F61B00" w:rsidP="00F61B00">
      <w:pPr>
        <w:spacing w:line="360" w:lineRule="exact"/>
        <w:ind w:firstLine="720"/>
        <w:jc w:val="both"/>
        <w:rPr>
          <w:spacing w:val="2"/>
          <w:sz w:val="28"/>
          <w:szCs w:val="28"/>
          <w:lang w:val="nl-NL"/>
        </w:rPr>
      </w:pPr>
    </w:p>
    <w:p w14:paraId="124EC506" w14:textId="77777777" w:rsidR="00F61B00" w:rsidRPr="00AB5A39" w:rsidRDefault="00F61B00" w:rsidP="00F61B00">
      <w:pPr>
        <w:spacing w:line="360" w:lineRule="exact"/>
        <w:ind w:firstLine="720"/>
        <w:jc w:val="both"/>
        <w:rPr>
          <w:spacing w:val="2"/>
          <w:sz w:val="28"/>
          <w:szCs w:val="28"/>
          <w:lang w:val="nl-NL"/>
        </w:rPr>
      </w:pPr>
    </w:p>
    <w:p w14:paraId="72E93CA3" w14:textId="77777777" w:rsidR="00F61B00" w:rsidRPr="00AB5A39" w:rsidRDefault="00F61B00" w:rsidP="00F61B00">
      <w:pPr>
        <w:spacing w:line="360" w:lineRule="exact"/>
        <w:ind w:firstLine="720"/>
        <w:jc w:val="both"/>
        <w:rPr>
          <w:spacing w:val="2"/>
          <w:sz w:val="28"/>
          <w:szCs w:val="28"/>
          <w:lang w:val="nl-NL"/>
        </w:rPr>
      </w:pPr>
    </w:p>
    <w:p w14:paraId="78C821A9" w14:textId="77777777" w:rsidR="00F61B00" w:rsidRPr="00AB5A39" w:rsidRDefault="00F61B00" w:rsidP="00F61B00">
      <w:pPr>
        <w:jc w:val="center"/>
        <w:rPr>
          <w:spacing w:val="2"/>
          <w:sz w:val="28"/>
          <w:szCs w:val="28"/>
          <w:lang w:val="nl-NL"/>
        </w:rPr>
      </w:pPr>
      <w:r w:rsidRPr="00AB5A39">
        <w:rPr>
          <w:spacing w:val="2"/>
          <w:sz w:val="28"/>
          <w:szCs w:val="28"/>
          <w:lang w:val="nl-NL"/>
        </w:rPr>
        <w:t xml:space="preserve">                                                     </w:t>
      </w:r>
    </w:p>
    <w:p w14:paraId="30C058B1" w14:textId="77777777" w:rsidR="00F61B00" w:rsidRDefault="00F61B00" w:rsidP="00F61B00">
      <w:pPr>
        <w:jc w:val="center"/>
        <w:rPr>
          <w:spacing w:val="2"/>
          <w:sz w:val="28"/>
          <w:szCs w:val="28"/>
          <w:lang w:val="nl-NL"/>
        </w:rPr>
      </w:pPr>
    </w:p>
    <w:p w14:paraId="6227C2CA" w14:textId="77777777" w:rsidR="00E05493" w:rsidRDefault="00E05493" w:rsidP="00F61B00">
      <w:pPr>
        <w:jc w:val="center"/>
        <w:rPr>
          <w:spacing w:val="2"/>
          <w:sz w:val="28"/>
          <w:szCs w:val="28"/>
          <w:lang w:val="nl-NL"/>
        </w:rPr>
      </w:pPr>
    </w:p>
    <w:p w14:paraId="0CE16DD1" w14:textId="77777777" w:rsidR="00E05493" w:rsidRDefault="00E05493" w:rsidP="00F61B00">
      <w:pPr>
        <w:jc w:val="center"/>
        <w:rPr>
          <w:spacing w:val="2"/>
          <w:sz w:val="28"/>
          <w:szCs w:val="28"/>
          <w:lang w:val="nl-NL"/>
        </w:rPr>
      </w:pPr>
    </w:p>
    <w:p w14:paraId="62E1E979" w14:textId="77777777" w:rsidR="00E05493" w:rsidRPr="00AB5A39" w:rsidRDefault="00E05493" w:rsidP="00F61B00">
      <w:pPr>
        <w:jc w:val="center"/>
        <w:rPr>
          <w:spacing w:val="2"/>
          <w:sz w:val="28"/>
          <w:szCs w:val="28"/>
          <w:lang w:val="nl-NL"/>
        </w:rPr>
      </w:pPr>
    </w:p>
    <w:p w14:paraId="5E17415C" w14:textId="77777777" w:rsidR="00F61B00" w:rsidRPr="00AB5A39" w:rsidRDefault="00F61B00" w:rsidP="00F61B00">
      <w:pPr>
        <w:jc w:val="center"/>
        <w:rPr>
          <w:spacing w:val="2"/>
          <w:sz w:val="28"/>
          <w:szCs w:val="28"/>
          <w:lang w:val="nl-NL"/>
        </w:rPr>
      </w:pPr>
    </w:p>
    <w:p w14:paraId="3D335611" w14:textId="77777777" w:rsidR="00F61B00" w:rsidRPr="00AB5A39" w:rsidRDefault="00F61B00" w:rsidP="00F61B00">
      <w:pPr>
        <w:jc w:val="center"/>
        <w:rPr>
          <w:spacing w:val="2"/>
          <w:sz w:val="28"/>
          <w:szCs w:val="28"/>
          <w:lang w:val="nl-NL"/>
        </w:rPr>
      </w:pPr>
    </w:p>
    <w:p w14:paraId="75799660" w14:textId="77777777" w:rsidR="00F61B00" w:rsidRPr="00AB5A39" w:rsidRDefault="00F61B00" w:rsidP="00F61B00">
      <w:pPr>
        <w:jc w:val="center"/>
        <w:rPr>
          <w:spacing w:val="2"/>
          <w:sz w:val="28"/>
          <w:szCs w:val="28"/>
          <w:lang w:val="nl-NL"/>
        </w:rPr>
      </w:pPr>
    </w:p>
    <w:p w14:paraId="548AD6A9" w14:textId="77777777" w:rsidR="00F61B00" w:rsidRPr="00AB5A39" w:rsidRDefault="00F61B00" w:rsidP="00F61B00">
      <w:pPr>
        <w:jc w:val="center"/>
        <w:rPr>
          <w:spacing w:val="2"/>
          <w:sz w:val="28"/>
          <w:szCs w:val="28"/>
          <w:lang w:val="nl-NL"/>
        </w:rPr>
      </w:pPr>
    </w:p>
    <w:p w14:paraId="6D59FFE9" w14:textId="77777777" w:rsidR="00F61B00" w:rsidRPr="00AB5A39" w:rsidRDefault="00F61B00" w:rsidP="00F61B00">
      <w:pPr>
        <w:jc w:val="center"/>
        <w:rPr>
          <w:b/>
          <w:spacing w:val="2"/>
          <w:sz w:val="28"/>
          <w:szCs w:val="28"/>
          <w:lang w:val="nl-NL"/>
        </w:rPr>
      </w:pPr>
      <w:r w:rsidRPr="00AB5A39">
        <w:rPr>
          <w:spacing w:val="2"/>
          <w:sz w:val="28"/>
          <w:szCs w:val="28"/>
          <w:lang w:val="nl-NL"/>
        </w:rPr>
        <w:t xml:space="preserve">  </w:t>
      </w:r>
      <w:r w:rsidRPr="00AB5A39">
        <w:rPr>
          <w:b/>
          <w:spacing w:val="2"/>
          <w:sz w:val="28"/>
          <w:szCs w:val="28"/>
          <w:lang w:val="nl-NL"/>
        </w:rPr>
        <w:t>Hà Nội, tháng 12 năm 2025</w:t>
      </w:r>
    </w:p>
    <w:p w14:paraId="0C6E0C90" w14:textId="77777777" w:rsidR="00F00A07" w:rsidRDefault="00F00A07" w:rsidP="00973F64">
      <w:pPr>
        <w:shd w:val="clear" w:color="auto" w:fill="FFFFFF"/>
        <w:spacing w:line="360" w:lineRule="exact"/>
        <w:jc w:val="center"/>
        <w:rPr>
          <w:b/>
          <w:color w:val="000000" w:themeColor="text1"/>
          <w:sz w:val="28"/>
          <w:szCs w:val="28"/>
          <w:lang w:val="nl-NL"/>
        </w:rPr>
      </w:pPr>
    </w:p>
    <w:p w14:paraId="1E9582D8" w14:textId="6B393333" w:rsidR="001171B6" w:rsidRPr="00E47727" w:rsidRDefault="00116F06"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t>Phần I</w:t>
      </w:r>
    </w:p>
    <w:p w14:paraId="3C9322A1" w14:textId="6FCCCB05" w:rsidR="00B24926" w:rsidRPr="00E47727" w:rsidRDefault="00116F06"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t xml:space="preserve"> MỘT SỐ QUY ĐỊNH VỀ CHÍNH QUYỀN ĐỊA PHƯƠNG</w:t>
      </w:r>
    </w:p>
    <w:p w14:paraId="79E1F85B" w14:textId="1E94140C" w:rsidR="00116F06" w:rsidRPr="00E47727" w:rsidRDefault="00116F06"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t xml:space="preserve">THEO HIẾN PHÁP </w:t>
      </w:r>
      <w:r w:rsidR="00BF144F">
        <w:rPr>
          <w:b/>
          <w:color w:val="000000" w:themeColor="text1"/>
          <w:sz w:val="28"/>
          <w:szCs w:val="28"/>
          <w:lang w:val="nl-NL"/>
        </w:rPr>
        <w:t>NĂM 2013 (SỬA ĐỔI, BỔ SUNG NĂM 2025)</w:t>
      </w:r>
    </w:p>
    <w:p w14:paraId="46D4E559" w14:textId="77777777" w:rsidR="00116F06" w:rsidRPr="00E47727" w:rsidRDefault="00116F06" w:rsidP="00973F64">
      <w:pPr>
        <w:shd w:val="clear" w:color="auto" w:fill="FFFFFF"/>
        <w:spacing w:line="360" w:lineRule="exact"/>
        <w:jc w:val="center"/>
        <w:rPr>
          <w:b/>
          <w:color w:val="000000" w:themeColor="text1"/>
          <w:sz w:val="28"/>
          <w:szCs w:val="28"/>
          <w:lang w:val="nl-NL"/>
        </w:rPr>
      </w:pPr>
    </w:p>
    <w:p w14:paraId="7B432E6A" w14:textId="46ECD66C" w:rsidR="00116F06" w:rsidRPr="00E47727" w:rsidRDefault="00116F06" w:rsidP="00116F06">
      <w:pPr>
        <w:shd w:val="clear" w:color="auto" w:fill="FFFFFF"/>
        <w:spacing w:line="360" w:lineRule="exact"/>
        <w:jc w:val="both"/>
        <w:rPr>
          <w:b/>
          <w:color w:val="000000" w:themeColor="text1"/>
          <w:sz w:val="28"/>
          <w:szCs w:val="28"/>
          <w:lang w:val="nl-NL"/>
        </w:rPr>
      </w:pPr>
      <w:r w:rsidRPr="00E47727">
        <w:rPr>
          <w:b/>
          <w:color w:val="000000" w:themeColor="text1"/>
          <w:sz w:val="28"/>
          <w:szCs w:val="28"/>
          <w:lang w:val="nl-NL"/>
        </w:rPr>
        <w:tab/>
        <w:t xml:space="preserve">Câu 1. </w:t>
      </w:r>
      <w:r w:rsidR="003F3C1D" w:rsidRPr="00E47727">
        <w:rPr>
          <w:b/>
          <w:color w:val="000000" w:themeColor="text1"/>
          <w:sz w:val="28"/>
          <w:szCs w:val="28"/>
          <w:lang w:val="nl-NL"/>
        </w:rPr>
        <w:t xml:space="preserve">Pháp luật quy định </w:t>
      </w:r>
      <w:r w:rsidRPr="00E47727">
        <w:rPr>
          <w:b/>
          <w:color w:val="000000" w:themeColor="text1"/>
          <w:sz w:val="28"/>
          <w:szCs w:val="28"/>
          <w:lang w:val="nl-NL"/>
        </w:rPr>
        <w:t>các đơn vị hành chính</w:t>
      </w:r>
      <w:r w:rsidR="003F3C1D" w:rsidRPr="00E47727">
        <w:rPr>
          <w:b/>
          <w:color w:val="000000" w:themeColor="text1"/>
          <w:sz w:val="28"/>
          <w:szCs w:val="28"/>
          <w:lang w:val="nl-NL"/>
        </w:rPr>
        <w:t xml:space="preserve"> của nước Cộng hòa xã hội chủ nghĩa Việt Nam </w:t>
      </w:r>
      <w:r w:rsidRPr="00E47727">
        <w:rPr>
          <w:b/>
          <w:color w:val="000000" w:themeColor="text1"/>
          <w:sz w:val="28"/>
          <w:szCs w:val="28"/>
          <w:lang w:val="nl-NL"/>
        </w:rPr>
        <w:t>ở chính quyền địa phương như thế nào?</w:t>
      </w:r>
    </w:p>
    <w:p w14:paraId="7BB78DDB" w14:textId="229DACEF" w:rsidR="00116F06" w:rsidRPr="00E47727" w:rsidRDefault="00116F06" w:rsidP="00116F06">
      <w:pPr>
        <w:shd w:val="clear" w:color="auto" w:fill="FFFFFF"/>
        <w:spacing w:line="360" w:lineRule="exact"/>
        <w:jc w:val="both"/>
        <w:rPr>
          <w:b/>
          <w:color w:val="000000" w:themeColor="text1"/>
          <w:sz w:val="28"/>
          <w:szCs w:val="28"/>
          <w:lang w:val="nl-NL"/>
        </w:rPr>
      </w:pPr>
      <w:r w:rsidRPr="00E47727">
        <w:rPr>
          <w:b/>
          <w:color w:val="000000" w:themeColor="text1"/>
          <w:sz w:val="28"/>
          <w:szCs w:val="28"/>
          <w:lang w:val="nl-NL"/>
        </w:rPr>
        <w:tab/>
        <w:t>Trả lời</w:t>
      </w:r>
      <w:r w:rsidR="00C96ABB">
        <w:rPr>
          <w:b/>
          <w:color w:val="000000" w:themeColor="text1"/>
          <w:sz w:val="28"/>
          <w:szCs w:val="28"/>
          <w:lang w:val="nl-NL"/>
        </w:rPr>
        <w:t>:</w:t>
      </w:r>
    </w:p>
    <w:p w14:paraId="6D1E84D0" w14:textId="35DCFBD5" w:rsidR="00116F06" w:rsidRPr="00E47727" w:rsidRDefault="00116F06" w:rsidP="00116F06">
      <w:pPr>
        <w:shd w:val="clear" w:color="auto" w:fill="FFFFFF"/>
        <w:spacing w:line="360" w:lineRule="exact"/>
        <w:jc w:val="both"/>
        <w:rPr>
          <w:bCs/>
          <w:color w:val="000000" w:themeColor="text1"/>
          <w:sz w:val="28"/>
          <w:szCs w:val="28"/>
          <w:lang w:val="nl-NL"/>
        </w:rPr>
      </w:pPr>
      <w:r w:rsidRPr="00E47727">
        <w:rPr>
          <w:b/>
          <w:color w:val="000000" w:themeColor="text1"/>
          <w:sz w:val="28"/>
          <w:szCs w:val="28"/>
          <w:lang w:val="nl-NL"/>
        </w:rPr>
        <w:tab/>
      </w:r>
      <w:r w:rsidRPr="00E47727">
        <w:rPr>
          <w:bCs/>
          <w:color w:val="000000" w:themeColor="text1"/>
          <w:sz w:val="28"/>
          <w:szCs w:val="28"/>
          <w:lang w:val="nl-NL"/>
        </w:rPr>
        <w:t>Khoản 4 Điều 1 Nghị quyết 203/20</w:t>
      </w:r>
      <w:r w:rsidR="00F37D80" w:rsidRPr="00E47727">
        <w:rPr>
          <w:bCs/>
          <w:color w:val="000000" w:themeColor="text1"/>
          <w:sz w:val="28"/>
          <w:szCs w:val="28"/>
          <w:lang w:val="nl-NL"/>
        </w:rPr>
        <w:t>25/QH15 ngày 16/</w:t>
      </w:r>
      <w:r w:rsidRPr="00E47727">
        <w:rPr>
          <w:bCs/>
          <w:color w:val="000000" w:themeColor="text1"/>
          <w:sz w:val="28"/>
          <w:szCs w:val="28"/>
          <w:lang w:val="nl-NL"/>
        </w:rPr>
        <w:t>6/2025</w:t>
      </w:r>
      <w:r w:rsidR="00C96ABB" w:rsidRPr="00C96ABB">
        <w:rPr>
          <w:bCs/>
          <w:color w:val="000000" w:themeColor="text1"/>
          <w:sz w:val="28"/>
          <w:szCs w:val="28"/>
          <w:lang w:val="nl-NL"/>
        </w:rPr>
        <w:t xml:space="preserve"> </w:t>
      </w:r>
      <w:r w:rsidR="00C96ABB">
        <w:rPr>
          <w:bCs/>
          <w:color w:val="000000" w:themeColor="text1"/>
          <w:sz w:val="28"/>
          <w:szCs w:val="28"/>
          <w:lang w:val="nl-NL"/>
        </w:rPr>
        <w:t>của Quốc hội</w:t>
      </w:r>
      <w:r w:rsidR="003F3C1D" w:rsidRPr="00E47727">
        <w:rPr>
          <w:bCs/>
          <w:color w:val="000000" w:themeColor="text1"/>
          <w:sz w:val="28"/>
          <w:szCs w:val="28"/>
          <w:lang w:val="nl-NL"/>
        </w:rPr>
        <w:t xml:space="preserve"> sửa đổi</w:t>
      </w:r>
      <w:r w:rsidR="007C3399" w:rsidRPr="00E47727">
        <w:rPr>
          <w:bCs/>
          <w:color w:val="000000" w:themeColor="text1"/>
          <w:sz w:val="28"/>
          <w:szCs w:val="28"/>
          <w:lang w:val="nl-NL"/>
        </w:rPr>
        <w:t>, bổ sung</w:t>
      </w:r>
      <w:r w:rsidR="003F3C1D" w:rsidRPr="00E47727">
        <w:rPr>
          <w:bCs/>
          <w:color w:val="000000" w:themeColor="text1"/>
          <w:sz w:val="28"/>
          <w:szCs w:val="28"/>
          <w:lang w:val="nl-NL"/>
        </w:rPr>
        <w:t xml:space="preserve"> Điều 110 Hiến pháp nước Cộng hòa xã hội chủ nghĩa Việt Nam</w:t>
      </w:r>
      <w:r w:rsidRPr="00E47727">
        <w:rPr>
          <w:bCs/>
          <w:color w:val="000000" w:themeColor="text1"/>
          <w:sz w:val="28"/>
          <w:szCs w:val="28"/>
          <w:lang w:val="nl-NL"/>
        </w:rPr>
        <w:t xml:space="preserve"> quy định các đơn vị hành chính</w:t>
      </w:r>
      <w:r w:rsidR="003F3C1D" w:rsidRPr="00E47727">
        <w:rPr>
          <w:bCs/>
          <w:color w:val="000000" w:themeColor="text1"/>
          <w:sz w:val="28"/>
          <w:szCs w:val="28"/>
          <w:lang w:val="nl-NL"/>
        </w:rPr>
        <w:t xml:space="preserve"> </w:t>
      </w:r>
      <w:r w:rsidRPr="00E47727">
        <w:rPr>
          <w:bCs/>
          <w:color w:val="000000" w:themeColor="text1"/>
          <w:sz w:val="28"/>
          <w:szCs w:val="28"/>
          <w:lang w:val="nl-NL"/>
        </w:rPr>
        <w:t>ở chính quyền địa phương như sau:</w:t>
      </w:r>
    </w:p>
    <w:p w14:paraId="6A7F2404" w14:textId="420AADAC" w:rsidR="00116F06" w:rsidRPr="00E47727" w:rsidRDefault="00116F06" w:rsidP="00116F06">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1. 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r w:rsidRPr="00E47727">
        <w:rPr>
          <w:bCs/>
          <w:color w:val="000000" w:themeColor="text1"/>
          <w:sz w:val="28"/>
          <w:szCs w:val="28"/>
          <w:lang w:val="nl-NL"/>
        </w:rPr>
        <w:br/>
        <w:t xml:space="preserve">          2.</w:t>
      </w:r>
      <w:r w:rsidR="00AF62CB" w:rsidRPr="00E47727">
        <w:rPr>
          <w:bCs/>
          <w:color w:val="000000" w:themeColor="text1"/>
          <w:sz w:val="28"/>
          <w:szCs w:val="28"/>
          <w:lang w:val="nl-NL"/>
        </w:rPr>
        <w:t xml:space="preserve"> </w:t>
      </w:r>
      <w:r w:rsidRPr="00E47727">
        <w:rPr>
          <w:bCs/>
          <w:color w:val="000000" w:themeColor="text1"/>
          <w:sz w:val="28"/>
          <w:szCs w:val="28"/>
          <w:lang w:val="nl-NL"/>
        </w:rPr>
        <w:t>Đơn vị hành chính - kinh tế đặc biệt do Quốc hội thành lập.</w:t>
      </w:r>
      <w:r w:rsidRPr="00E47727">
        <w:rPr>
          <w:bCs/>
          <w:color w:val="000000" w:themeColor="text1"/>
          <w:sz w:val="28"/>
          <w:szCs w:val="28"/>
          <w:lang w:val="nl-NL"/>
        </w:rPr>
        <w:br/>
        <w:t xml:space="preserve">          3. Việc thành lập, giải thể, nhập, chia, điều chỉnh địa giới đơn vị hành chính phải lấy ý kiến Nhân dân địa phương và theo trình tự, thủ tục do Quốc hội quy định.”</w:t>
      </w:r>
    </w:p>
    <w:p w14:paraId="648A3DFA" w14:textId="42D07BE0" w:rsidR="00116F06" w:rsidRPr="00E47727" w:rsidRDefault="00116F06" w:rsidP="00116F06">
      <w:pPr>
        <w:shd w:val="clear" w:color="auto" w:fill="FFFFFF"/>
        <w:spacing w:line="360" w:lineRule="exact"/>
        <w:ind w:firstLine="720"/>
        <w:jc w:val="both"/>
        <w:rPr>
          <w:b/>
          <w:color w:val="000000" w:themeColor="text1"/>
          <w:sz w:val="28"/>
          <w:szCs w:val="28"/>
          <w:lang w:val="nl-NL"/>
        </w:rPr>
      </w:pPr>
      <w:r w:rsidRPr="00E47727">
        <w:rPr>
          <w:b/>
          <w:color w:val="000000" w:themeColor="text1"/>
          <w:sz w:val="28"/>
          <w:szCs w:val="28"/>
          <w:lang w:val="nl-NL"/>
        </w:rPr>
        <w:t>Câu 2.</w:t>
      </w:r>
      <w:r w:rsidRPr="00E47727">
        <w:rPr>
          <w:b/>
          <w:color w:val="000000" w:themeColor="text1"/>
          <w:lang w:val="nl-NL"/>
        </w:rPr>
        <w:t xml:space="preserve"> </w:t>
      </w:r>
      <w:r w:rsidRPr="00E47727">
        <w:rPr>
          <w:b/>
          <w:color w:val="000000" w:themeColor="text1"/>
          <w:sz w:val="28"/>
          <w:szCs w:val="28"/>
          <w:lang w:val="nl-NL"/>
        </w:rPr>
        <w:t>Chính quyền địa phương được tổ chức ở các đơn vị hành chính của nước Cộng hòa xã hội chủ nghĩa Việt Nam như thế nào?</w:t>
      </w:r>
    </w:p>
    <w:p w14:paraId="02141844" w14:textId="61D1BB03" w:rsidR="00116F06" w:rsidRPr="00543171" w:rsidRDefault="00116F06" w:rsidP="00116F06">
      <w:pPr>
        <w:shd w:val="clear" w:color="auto" w:fill="FFFFFF"/>
        <w:spacing w:line="360" w:lineRule="exact"/>
        <w:ind w:firstLine="720"/>
        <w:jc w:val="both"/>
        <w:rPr>
          <w:b/>
          <w:bCs/>
          <w:color w:val="000000" w:themeColor="text1"/>
          <w:sz w:val="28"/>
          <w:szCs w:val="28"/>
          <w:lang w:val="nl-NL"/>
        </w:rPr>
      </w:pPr>
      <w:r w:rsidRPr="00543171">
        <w:rPr>
          <w:b/>
          <w:bCs/>
          <w:color w:val="000000" w:themeColor="text1"/>
          <w:sz w:val="28"/>
          <w:szCs w:val="28"/>
          <w:lang w:val="nl-NL"/>
        </w:rPr>
        <w:t>Trả lời:</w:t>
      </w:r>
    </w:p>
    <w:p w14:paraId="15CDBFAF" w14:textId="45E8E02D" w:rsidR="00116F06" w:rsidRPr="00E47727" w:rsidRDefault="00641095" w:rsidP="00116F06">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 xml:space="preserve"> </w:t>
      </w:r>
      <w:r w:rsidR="00116F06" w:rsidRPr="00E47727">
        <w:rPr>
          <w:bCs/>
          <w:color w:val="000000" w:themeColor="text1"/>
          <w:sz w:val="28"/>
          <w:szCs w:val="28"/>
          <w:lang w:val="nl-NL"/>
        </w:rPr>
        <w:t xml:space="preserve">Khoản 5 Điều 1 Nghị quyết 203/2025/QH15 ngày 16/06/2025 </w:t>
      </w:r>
      <w:r w:rsidR="00C96ABB">
        <w:rPr>
          <w:bCs/>
          <w:color w:val="000000" w:themeColor="text1"/>
          <w:sz w:val="28"/>
          <w:szCs w:val="28"/>
          <w:lang w:val="nl-NL"/>
        </w:rPr>
        <w:t>của Quốc hội</w:t>
      </w:r>
      <w:r w:rsidR="00C96ABB" w:rsidRPr="00E47727">
        <w:rPr>
          <w:bCs/>
          <w:color w:val="000000" w:themeColor="text1"/>
          <w:sz w:val="28"/>
          <w:szCs w:val="28"/>
          <w:lang w:val="nl-NL"/>
        </w:rPr>
        <w:t xml:space="preserve"> </w:t>
      </w:r>
      <w:r w:rsidRPr="00E47727">
        <w:rPr>
          <w:bCs/>
          <w:color w:val="000000" w:themeColor="text1"/>
          <w:sz w:val="28"/>
          <w:szCs w:val="28"/>
          <w:lang w:val="nl-NL"/>
        </w:rPr>
        <w:t>sửa đổi</w:t>
      </w:r>
      <w:r w:rsidR="00331AD6" w:rsidRPr="00E47727">
        <w:rPr>
          <w:bCs/>
          <w:color w:val="000000" w:themeColor="text1"/>
          <w:sz w:val="28"/>
          <w:szCs w:val="28"/>
          <w:lang w:val="nl-NL"/>
        </w:rPr>
        <w:t>, bổ sung</w:t>
      </w:r>
      <w:r w:rsidRPr="00E47727">
        <w:rPr>
          <w:bCs/>
          <w:color w:val="000000" w:themeColor="text1"/>
          <w:sz w:val="28"/>
          <w:szCs w:val="28"/>
          <w:lang w:val="nl-NL"/>
        </w:rPr>
        <w:t xml:space="preserve"> Điều 111 Hiến pháp nước Cộng hòa xã hội chủ nghĩa Việt Nam </w:t>
      </w:r>
      <w:r w:rsidR="00116F06" w:rsidRPr="00E47727">
        <w:rPr>
          <w:bCs/>
          <w:color w:val="000000" w:themeColor="text1"/>
          <w:sz w:val="28"/>
          <w:szCs w:val="28"/>
          <w:lang w:val="nl-NL"/>
        </w:rPr>
        <w:t>quy định</w:t>
      </w:r>
      <w:r w:rsidR="00116F06" w:rsidRPr="00E47727">
        <w:rPr>
          <w:b/>
          <w:color w:val="000000" w:themeColor="text1"/>
          <w:sz w:val="28"/>
          <w:szCs w:val="28"/>
          <w:lang w:val="nl-NL"/>
        </w:rPr>
        <w:t xml:space="preserve"> </w:t>
      </w:r>
      <w:r w:rsidR="00116F06" w:rsidRPr="00E47727">
        <w:rPr>
          <w:bCs/>
          <w:color w:val="000000" w:themeColor="text1"/>
          <w:sz w:val="28"/>
          <w:szCs w:val="28"/>
          <w:lang w:val="nl-NL"/>
        </w:rPr>
        <w:t>như sau:</w:t>
      </w:r>
    </w:p>
    <w:p w14:paraId="36B53480" w14:textId="77777777" w:rsidR="00116F06" w:rsidRPr="00E47727" w:rsidRDefault="00116F06" w:rsidP="00116F06">
      <w:pPr>
        <w:shd w:val="clear" w:color="auto" w:fill="FFFFFF"/>
        <w:spacing w:line="360" w:lineRule="exact"/>
        <w:ind w:firstLine="709"/>
        <w:jc w:val="both"/>
        <w:rPr>
          <w:bCs/>
          <w:color w:val="000000" w:themeColor="text1"/>
          <w:sz w:val="28"/>
          <w:szCs w:val="28"/>
          <w:lang w:val="nl-NL"/>
        </w:rPr>
      </w:pPr>
      <w:r w:rsidRPr="00E47727">
        <w:rPr>
          <w:bCs/>
          <w:color w:val="000000" w:themeColor="text1"/>
          <w:sz w:val="28"/>
          <w:szCs w:val="28"/>
          <w:lang w:val="nl-NL"/>
        </w:rPr>
        <w:t>1. Chính quyền địa phương được tổ chức ở các đơn vị hành chính của nước Cộng hòa xã hội chủ nghĩa Việt Nam.</w:t>
      </w:r>
    </w:p>
    <w:p w14:paraId="5D06D75A" w14:textId="77777777" w:rsidR="00116F06" w:rsidRPr="00E47727" w:rsidRDefault="00116F06" w:rsidP="00116F06">
      <w:pPr>
        <w:shd w:val="clear" w:color="auto" w:fill="FFFFFF"/>
        <w:spacing w:line="360" w:lineRule="exact"/>
        <w:ind w:firstLine="709"/>
        <w:jc w:val="both"/>
        <w:rPr>
          <w:bCs/>
          <w:color w:val="000000" w:themeColor="text1"/>
          <w:sz w:val="28"/>
          <w:szCs w:val="28"/>
          <w:lang w:val="nl-NL"/>
        </w:rPr>
      </w:pPr>
      <w:r w:rsidRPr="00E47727">
        <w:rPr>
          <w:bCs/>
          <w:color w:val="000000" w:themeColor="text1"/>
          <w:sz w:val="28"/>
          <w:szCs w:val="28"/>
          <w:lang w:val="nl-NL"/>
        </w:rPr>
        <w:t>2. Cấp chính quyền địa phương gồm có Hội đồng nhân dân và Ủy ban nhân dân được tổ chức ở đơn vị hành chính phù hợp với đặc điểm nông thôn, đô thị, hải đảo do Quốc hội quy định.</w:t>
      </w:r>
    </w:p>
    <w:p w14:paraId="29F63E9B" w14:textId="57AC76FA" w:rsidR="00116F06" w:rsidRPr="00E47727" w:rsidRDefault="00116F06" w:rsidP="00116F06">
      <w:pPr>
        <w:shd w:val="clear" w:color="auto" w:fill="FFFFFF"/>
        <w:spacing w:line="360" w:lineRule="exact"/>
        <w:ind w:firstLine="709"/>
        <w:jc w:val="both"/>
        <w:rPr>
          <w:bCs/>
          <w:color w:val="000000" w:themeColor="text1"/>
          <w:sz w:val="28"/>
          <w:szCs w:val="28"/>
          <w:lang w:val="nl-NL"/>
        </w:rPr>
      </w:pPr>
      <w:r w:rsidRPr="00E47727">
        <w:rPr>
          <w:bCs/>
          <w:color w:val="000000" w:themeColor="text1"/>
          <w:sz w:val="28"/>
          <w:szCs w:val="28"/>
          <w:lang w:val="nl-NL"/>
        </w:rPr>
        <w:t>3. Chính quyền địa phương ở đơn vị hành chính - kinh tế đặc biệt do Quốc hội quy định khi thành lập đơn vị hành chính - kinh tế đặc biệt đó.</w:t>
      </w:r>
    </w:p>
    <w:p w14:paraId="6DAB751B" w14:textId="55DC0575" w:rsidR="00116F06" w:rsidRPr="00E47727" w:rsidRDefault="00AF62CB" w:rsidP="00AF62CB">
      <w:pPr>
        <w:shd w:val="clear" w:color="auto" w:fill="FFFFFF"/>
        <w:spacing w:line="360" w:lineRule="exact"/>
        <w:jc w:val="both"/>
        <w:rPr>
          <w:b/>
          <w:color w:val="000000" w:themeColor="text1"/>
          <w:sz w:val="28"/>
          <w:szCs w:val="28"/>
          <w:lang w:val="nl-NL"/>
        </w:rPr>
      </w:pPr>
      <w:r w:rsidRPr="00E47727">
        <w:rPr>
          <w:bCs/>
          <w:color w:val="000000" w:themeColor="text1"/>
          <w:sz w:val="28"/>
          <w:szCs w:val="28"/>
          <w:lang w:val="nl-NL"/>
        </w:rPr>
        <w:tab/>
      </w:r>
      <w:r w:rsidRPr="00E47727">
        <w:rPr>
          <w:b/>
          <w:color w:val="000000" w:themeColor="text1"/>
          <w:sz w:val="28"/>
          <w:szCs w:val="28"/>
          <w:lang w:val="nl-NL"/>
        </w:rPr>
        <w:t>Câu 3</w:t>
      </w:r>
      <w:r w:rsidR="001171B6" w:rsidRPr="00E47727">
        <w:rPr>
          <w:b/>
          <w:color w:val="000000" w:themeColor="text1"/>
          <w:sz w:val="28"/>
          <w:szCs w:val="28"/>
          <w:lang w:val="nl-NL"/>
        </w:rPr>
        <w:t>.</w:t>
      </w:r>
      <w:r w:rsidRPr="00E47727">
        <w:rPr>
          <w:b/>
          <w:color w:val="000000" w:themeColor="text1"/>
          <w:sz w:val="28"/>
          <w:szCs w:val="28"/>
          <w:lang w:val="nl-NL"/>
        </w:rPr>
        <w:t xml:space="preserve"> Chính quyền địa phương có</w:t>
      </w:r>
      <w:r w:rsidR="004F6801" w:rsidRPr="00E47727">
        <w:rPr>
          <w:b/>
          <w:color w:val="000000" w:themeColor="text1"/>
          <w:sz w:val="28"/>
          <w:szCs w:val="28"/>
          <w:lang w:val="nl-NL"/>
        </w:rPr>
        <w:t xml:space="preserve"> chức năng,</w:t>
      </w:r>
      <w:r w:rsidRPr="00E47727">
        <w:rPr>
          <w:b/>
          <w:color w:val="000000" w:themeColor="text1"/>
          <w:sz w:val="28"/>
          <w:szCs w:val="28"/>
          <w:lang w:val="nl-NL"/>
        </w:rPr>
        <w:t xml:space="preserve"> </w:t>
      </w:r>
      <w:r w:rsidR="004F6801" w:rsidRPr="00E47727">
        <w:rPr>
          <w:b/>
          <w:color w:val="000000" w:themeColor="text1"/>
          <w:sz w:val="28"/>
          <w:szCs w:val="28"/>
          <w:lang w:val="nl-NL"/>
        </w:rPr>
        <w:t>nhiệm vụ, quyền hạn</w:t>
      </w:r>
      <w:r w:rsidRPr="00E47727">
        <w:rPr>
          <w:b/>
          <w:color w:val="000000" w:themeColor="text1"/>
          <w:sz w:val="28"/>
          <w:szCs w:val="28"/>
          <w:lang w:val="nl-NL"/>
        </w:rPr>
        <w:t xml:space="preserve"> như thế nào?</w:t>
      </w:r>
    </w:p>
    <w:p w14:paraId="20F32AC2" w14:textId="6BB5CBBE" w:rsidR="00AF62CB" w:rsidRPr="00E47727" w:rsidRDefault="00AF62CB" w:rsidP="00AF62CB">
      <w:pPr>
        <w:shd w:val="clear" w:color="auto" w:fill="FFFFFF"/>
        <w:spacing w:line="360" w:lineRule="exact"/>
        <w:jc w:val="both"/>
        <w:rPr>
          <w:b/>
          <w:bCs/>
          <w:color w:val="000000" w:themeColor="text1"/>
          <w:sz w:val="28"/>
          <w:szCs w:val="28"/>
          <w:lang w:val="nl-NL"/>
        </w:rPr>
      </w:pPr>
      <w:r w:rsidRPr="00E47727">
        <w:rPr>
          <w:bCs/>
          <w:color w:val="000000" w:themeColor="text1"/>
          <w:sz w:val="28"/>
          <w:szCs w:val="28"/>
          <w:lang w:val="nl-NL"/>
        </w:rPr>
        <w:tab/>
      </w:r>
      <w:r w:rsidRPr="00E47727">
        <w:rPr>
          <w:b/>
          <w:bCs/>
          <w:color w:val="000000" w:themeColor="text1"/>
          <w:sz w:val="28"/>
          <w:szCs w:val="28"/>
          <w:lang w:val="nl-NL"/>
        </w:rPr>
        <w:t>Trả lời:</w:t>
      </w:r>
    </w:p>
    <w:p w14:paraId="598D964E" w14:textId="226BFD31" w:rsidR="00AF62CB" w:rsidRPr="00E47727" w:rsidRDefault="00AF62CB" w:rsidP="00AF62CB">
      <w:pPr>
        <w:shd w:val="clear" w:color="auto" w:fill="FFFFFF"/>
        <w:spacing w:line="360" w:lineRule="exact"/>
        <w:jc w:val="both"/>
        <w:rPr>
          <w:bCs/>
          <w:color w:val="000000" w:themeColor="text1"/>
          <w:sz w:val="28"/>
          <w:szCs w:val="28"/>
          <w:lang w:val="nl-NL"/>
        </w:rPr>
      </w:pPr>
      <w:r w:rsidRPr="00E47727">
        <w:rPr>
          <w:bCs/>
          <w:color w:val="000000" w:themeColor="text1"/>
          <w:sz w:val="28"/>
          <w:szCs w:val="28"/>
          <w:lang w:val="nl-NL"/>
        </w:rPr>
        <w:tab/>
        <w:t xml:space="preserve">Điều 112 Hiến pháp nước Cộng hoà xã hội chủ nghĩa Việt Nam năm 2013 </w:t>
      </w:r>
      <w:r w:rsidR="004F6801" w:rsidRPr="00E47727">
        <w:rPr>
          <w:bCs/>
          <w:color w:val="000000" w:themeColor="text1"/>
          <w:sz w:val="28"/>
          <w:szCs w:val="28"/>
          <w:lang w:val="nl-NL"/>
        </w:rPr>
        <w:t>quy định</w:t>
      </w:r>
      <w:r w:rsidRPr="00E47727">
        <w:rPr>
          <w:bCs/>
          <w:color w:val="000000" w:themeColor="text1"/>
          <w:sz w:val="28"/>
          <w:szCs w:val="28"/>
          <w:lang w:val="nl-NL"/>
        </w:rPr>
        <w:t xml:space="preserve"> chính quyền địa phương có</w:t>
      </w:r>
      <w:r w:rsidR="004F6801" w:rsidRPr="00E47727">
        <w:rPr>
          <w:bCs/>
          <w:color w:val="000000" w:themeColor="text1"/>
          <w:sz w:val="28"/>
          <w:szCs w:val="28"/>
          <w:lang w:val="nl-NL"/>
        </w:rPr>
        <w:t xml:space="preserve"> chức năng, nhiệm vụ, quyền hạn</w:t>
      </w:r>
      <w:r w:rsidRPr="00E47727">
        <w:rPr>
          <w:bCs/>
          <w:color w:val="000000" w:themeColor="text1"/>
          <w:sz w:val="28"/>
          <w:szCs w:val="28"/>
          <w:lang w:val="nl-NL"/>
        </w:rPr>
        <w:t xml:space="preserve"> như sau:</w:t>
      </w:r>
    </w:p>
    <w:p w14:paraId="27C22843" w14:textId="61C3CA90" w:rsidR="00AF62CB" w:rsidRPr="00E47727" w:rsidRDefault="004F6801" w:rsidP="00AF62CB">
      <w:pPr>
        <w:shd w:val="clear" w:color="auto" w:fill="FFFFFF"/>
        <w:spacing w:line="360" w:lineRule="exact"/>
        <w:jc w:val="both"/>
        <w:rPr>
          <w:bCs/>
          <w:color w:val="000000" w:themeColor="text1"/>
          <w:sz w:val="28"/>
          <w:szCs w:val="28"/>
          <w:lang w:val="nl-NL"/>
        </w:rPr>
      </w:pPr>
      <w:r w:rsidRPr="00E47727">
        <w:rPr>
          <w:bCs/>
          <w:color w:val="000000" w:themeColor="text1"/>
          <w:sz w:val="28"/>
          <w:szCs w:val="28"/>
          <w:lang w:val="nl-NL"/>
        </w:rPr>
        <w:tab/>
      </w:r>
      <w:r w:rsidR="00AF62CB" w:rsidRPr="00E47727">
        <w:rPr>
          <w:bCs/>
          <w:color w:val="000000" w:themeColor="text1"/>
          <w:sz w:val="28"/>
          <w:szCs w:val="28"/>
          <w:lang w:val="nl-NL"/>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5E8F6D14"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bookmarkStart w:id="3" w:name="khoan_2_112"/>
      <w:r w:rsidRPr="00E47727">
        <w:rPr>
          <w:bCs/>
          <w:color w:val="000000" w:themeColor="text1"/>
          <w:sz w:val="28"/>
          <w:szCs w:val="28"/>
          <w:lang w:val="nl-NL"/>
        </w:rPr>
        <w:lastRenderedPageBreak/>
        <w:t>2. Nhiệm vụ, quyền hạn của chính quyền địa phương được xác định trên cơ sở phân định thẩm quyền giữa các cơ quan nhà nước ở trung ương và địa phương và của mỗi cấp chính quyền địa phương.</w:t>
      </w:r>
      <w:bookmarkEnd w:id="3"/>
    </w:p>
    <w:p w14:paraId="3F5870D5"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3. Trong trường hợp cần thiết, chính quyền địa phương được giao thực hiện một số nhiệm vụ của cơ quan nhà nước cấp trên với các điều kiện bảo đảm thực hiện nhiệm vụ đó.</w:t>
      </w:r>
    </w:p>
    <w:p w14:paraId="1D005269" w14:textId="0D9917B4" w:rsidR="004F6801" w:rsidRPr="00E47727" w:rsidRDefault="004F6801" w:rsidP="004F6801">
      <w:pPr>
        <w:shd w:val="clear" w:color="auto" w:fill="FFFFFF"/>
        <w:spacing w:line="360" w:lineRule="exact"/>
        <w:jc w:val="both"/>
        <w:rPr>
          <w:b/>
          <w:color w:val="000000" w:themeColor="text1"/>
          <w:sz w:val="28"/>
          <w:szCs w:val="28"/>
          <w:lang w:val="nl-NL"/>
        </w:rPr>
      </w:pPr>
      <w:r w:rsidRPr="00E47727">
        <w:rPr>
          <w:bCs/>
          <w:color w:val="000000" w:themeColor="text1"/>
          <w:sz w:val="28"/>
          <w:szCs w:val="28"/>
          <w:lang w:val="nl-NL"/>
        </w:rPr>
        <w:tab/>
      </w:r>
      <w:r w:rsidRPr="00E47727">
        <w:rPr>
          <w:b/>
          <w:color w:val="000000" w:themeColor="text1"/>
          <w:sz w:val="28"/>
          <w:szCs w:val="28"/>
          <w:lang w:val="nl-NL"/>
        </w:rPr>
        <w:t>Câu 4</w:t>
      </w:r>
      <w:r w:rsidR="001171B6" w:rsidRPr="00E47727">
        <w:rPr>
          <w:b/>
          <w:color w:val="000000" w:themeColor="text1"/>
          <w:sz w:val="28"/>
          <w:szCs w:val="28"/>
          <w:lang w:val="nl-NL"/>
        </w:rPr>
        <w:t>.</w:t>
      </w:r>
      <w:r w:rsidRPr="00E47727">
        <w:rPr>
          <w:b/>
          <w:color w:val="000000" w:themeColor="text1"/>
          <w:sz w:val="28"/>
          <w:szCs w:val="28"/>
          <w:lang w:val="nl-NL"/>
        </w:rPr>
        <w:t xml:space="preserve"> Hội đồng nhân dân có chức năng, nhiệm vụ, quyền hạn như thế nào?</w:t>
      </w:r>
    </w:p>
    <w:p w14:paraId="1787DC8F" w14:textId="59C871BD" w:rsidR="004F6801" w:rsidRPr="00E47727" w:rsidRDefault="004F6801" w:rsidP="004F6801">
      <w:pPr>
        <w:shd w:val="clear" w:color="auto" w:fill="FFFFFF"/>
        <w:spacing w:line="360" w:lineRule="exact"/>
        <w:ind w:firstLine="720"/>
        <w:jc w:val="both"/>
        <w:rPr>
          <w:b/>
          <w:bCs/>
          <w:color w:val="000000" w:themeColor="text1"/>
          <w:sz w:val="28"/>
          <w:szCs w:val="28"/>
          <w:lang w:val="nl-NL"/>
        </w:rPr>
      </w:pPr>
      <w:r w:rsidRPr="00E47727">
        <w:rPr>
          <w:b/>
          <w:bCs/>
          <w:color w:val="000000" w:themeColor="text1"/>
          <w:sz w:val="28"/>
          <w:szCs w:val="28"/>
          <w:lang w:val="nl-NL"/>
        </w:rPr>
        <w:t>Tr</w:t>
      </w:r>
      <w:r w:rsidR="00564575" w:rsidRPr="00E47727">
        <w:rPr>
          <w:b/>
          <w:bCs/>
          <w:color w:val="000000" w:themeColor="text1"/>
          <w:sz w:val="28"/>
          <w:szCs w:val="28"/>
          <w:lang w:val="nl-NL"/>
        </w:rPr>
        <w:t>ả</w:t>
      </w:r>
      <w:r w:rsidRPr="00E47727">
        <w:rPr>
          <w:b/>
          <w:bCs/>
          <w:color w:val="000000" w:themeColor="text1"/>
          <w:sz w:val="28"/>
          <w:szCs w:val="28"/>
          <w:lang w:val="nl-NL"/>
        </w:rPr>
        <w:t xml:space="preserve"> lời</w:t>
      </w:r>
      <w:r w:rsidR="00564575" w:rsidRPr="00E47727">
        <w:rPr>
          <w:b/>
          <w:bCs/>
          <w:color w:val="000000" w:themeColor="text1"/>
          <w:sz w:val="28"/>
          <w:szCs w:val="28"/>
          <w:lang w:val="nl-NL"/>
        </w:rPr>
        <w:t>:</w:t>
      </w:r>
    </w:p>
    <w:p w14:paraId="2BB0AF3F" w14:textId="7390600B" w:rsidR="004F6801"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Điều 113 Hiến pháp nước Cộng hoà xã hội chủ nghĩa Việt Nam năm 2013 quy định chức năng, nhiệm vụ, quyền hạn của Hội đồng nhân dân như sau:</w:t>
      </w:r>
    </w:p>
    <w:p w14:paraId="34FC0AEF" w14:textId="22B5ECE4" w:rsidR="00AF62CB"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w:t>
      </w:r>
      <w:r w:rsidR="00AF62CB" w:rsidRPr="00E47727">
        <w:rPr>
          <w:bCs/>
          <w:color w:val="000000" w:themeColor="text1"/>
          <w:sz w:val="28"/>
          <w:szCs w:val="28"/>
          <w:lang w:val="nl-NL"/>
        </w:rPr>
        <w:t xml:space="preserve">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443C3AAE" w14:textId="7DA81112" w:rsidR="00AF62CB"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w:t>
      </w:r>
      <w:r w:rsidR="00AF62CB" w:rsidRPr="00E47727">
        <w:rPr>
          <w:bCs/>
          <w:color w:val="000000" w:themeColor="text1"/>
          <w:sz w:val="28"/>
          <w:szCs w:val="28"/>
          <w:lang w:val="nl-NL"/>
        </w:rPr>
        <w:t xml:space="preserve"> Hội đồng nhân dân quyết định các vấn đề của địa phương do luật định; giám sát việc tuân theo Hiến pháp và pháp luật ở địa phương và việc thực hiện nghị quyết của Hội đồng nhân dân.</w:t>
      </w:r>
    </w:p>
    <w:p w14:paraId="2EF9A2B9" w14:textId="73BFAAE2" w:rsidR="004F6801" w:rsidRPr="00E47727" w:rsidRDefault="004F6801" w:rsidP="004F6801">
      <w:pPr>
        <w:shd w:val="clear" w:color="auto" w:fill="FFFFFF"/>
        <w:spacing w:line="360" w:lineRule="exact"/>
        <w:ind w:firstLine="720"/>
        <w:jc w:val="both"/>
        <w:rPr>
          <w:b/>
          <w:color w:val="000000" w:themeColor="text1"/>
          <w:sz w:val="28"/>
          <w:szCs w:val="28"/>
          <w:lang w:val="nl-NL"/>
        </w:rPr>
      </w:pPr>
      <w:r w:rsidRPr="00E47727">
        <w:rPr>
          <w:b/>
          <w:color w:val="000000" w:themeColor="text1"/>
          <w:sz w:val="28"/>
          <w:szCs w:val="28"/>
          <w:lang w:val="nl-NL"/>
        </w:rPr>
        <w:t>Câu 5. Uỷ ban nhân dân ở cấp chính quyền địa phương có chức năng, nhiệm vụ, quyền hạn như thế nào?</w:t>
      </w:r>
    </w:p>
    <w:p w14:paraId="2898BC15" w14:textId="787A560E" w:rsidR="004F6801" w:rsidRPr="00E47727" w:rsidRDefault="004F6801" w:rsidP="004F6801">
      <w:pPr>
        <w:shd w:val="clear" w:color="auto" w:fill="FFFFFF"/>
        <w:spacing w:line="360" w:lineRule="exact"/>
        <w:ind w:firstLine="720"/>
        <w:jc w:val="both"/>
        <w:rPr>
          <w:b/>
          <w:bCs/>
          <w:color w:val="000000" w:themeColor="text1"/>
          <w:sz w:val="28"/>
          <w:szCs w:val="28"/>
          <w:lang w:val="nl-NL"/>
        </w:rPr>
      </w:pPr>
      <w:r w:rsidRPr="00E47727">
        <w:rPr>
          <w:b/>
          <w:bCs/>
          <w:color w:val="000000" w:themeColor="text1"/>
          <w:sz w:val="28"/>
          <w:szCs w:val="28"/>
          <w:lang w:val="nl-NL"/>
        </w:rPr>
        <w:t>Trả lời</w:t>
      </w:r>
      <w:r w:rsidR="009C4AE0" w:rsidRPr="00E47727">
        <w:rPr>
          <w:b/>
          <w:bCs/>
          <w:color w:val="000000" w:themeColor="text1"/>
          <w:sz w:val="28"/>
          <w:szCs w:val="28"/>
          <w:lang w:val="nl-NL"/>
        </w:rPr>
        <w:t>:</w:t>
      </w:r>
      <w:r w:rsidRPr="00E47727">
        <w:rPr>
          <w:b/>
          <w:bCs/>
          <w:color w:val="000000" w:themeColor="text1"/>
          <w:sz w:val="28"/>
          <w:szCs w:val="28"/>
          <w:lang w:val="nl-NL"/>
        </w:rPr>
        <w:t xml:space="preserve"> </w:t>
      </w:r>
    </w:p>
    <w:p w14:paraId="78A2CA2A" w14:textId="0B359318" w:rsidR="004F6801"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Điều 114 Hiến pháp nước Cộng hoà xã hội chủ nghĩa Việt Nam năm 2013 quy định chức năng, nhiệm vụ, quyền hạn của Uỷ ban nhân dân như sau:</w:t>
      </w:r>
    </w:p>
    <w:p w14:paraId="1098FA98"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1. Ủy ban nhân dân ở cấp chính quyền địa phương 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57D25A41"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2. Ủy ban nhân dân tổ chức việc thi hành Hiến pháp và pháp luật ở địa phương; tổ chức thực hiện nghị quyết của Hội đồng nhân dân và thực hiện các nhiệm vụ do cơ quan nhà nước cấp trên giao.</w:t>
      </w:r>
    </w:p>
    <w:p w14:paraId="4F6BFA83" w14:textId="77777777" w:rsidR="009C4AE0" w:rsidRDefault="009C4AE0" w:rsidP="009C4AE0">
      <w:pPr>
        <w:shd w:val="clear" w:color="auto" w:fill="FFFFFF"/>
        <w:spacing w:line="360" w:lineRule="exact"/>
        <w:rPr>
          <w:b/>
          <w:color w:val="000000" w:themeColor="text1"/>
          <w:sz w:val="28"/>
          <w:szCs w:val="28"/>
          <w:lang w:val="nl-NL"/>
        </w:rPr>
      </w:pPr>
    </w:p>
    <w:p w14:paraId="5A63771B" w14:textId="77777777" w:rsidR="00BF144F" w:rsidRDefault="00BF144F" w:rsidP="009C4AE0">
      <w:pPr>
        <w:shd w:val="clear" w:color="auto" w:fill="FFFFFF"/>
        <w:spacing w:line="360" w:lineRule="exact"/>
        <w:rPr>
          <w:b/>
          <w:color w:val="000000" w:themeColor="text1"/>
          <w:sz w:val="28"/>
          <w:szCs w:val="28"/>
          <w:lang w:val="nl-NL"/>
        </w:rPr>
      </w:pPr>
    </w:p>
    <w:p w14:paraId="2608C623" w14:textId="77777777" w:rsidR="00BF144F" w:rsidRDefault="00BF144F" w:rsidP="009C4AE0">
      <w:pPr>
        <w:shd w:val="clear" w:color="auto" w:fill="FFFFFF"/>
        <w:spacing w:line="360" w:lineRule="exact"/>
        <w:rPr>
          <w:b/>
          <w:color w:val="000000" w:themeColor="text1"/>
          <w:sz w:val="28"/>
          <w:szCs w:val="28"/>
          <w:lang w:val="nl-NL"/>
        </w:rPr>
      </w:pPr>
    </w:p>
    <w:p w14:paraId="2EE0C395" w14:textId="77777777" w:rsidR="00BF144F" w:rsidRDefault="00BF144F" w:rsidP="009C4AE0">
      <w:pPr>
        <w:shd w:val="clear" w:color="auto" w:fill="FFFFFF"/>
        <w:spacing w:line="360" w:lineRule="exact"/>
        <w:rPr>
          <w:b/>
          <w:color w:val="000000" w:themeColor="text1"/>
          <w:sz w:val="28"/>
          <w:szCs w:val="28"/>
          <w:lang w:val="nl-NL"/>
        </w:rPr>
      </w:pPr>
    </w:p>
    <w:p w14:paraId="684BAFF7" w14:textId="77777777" w:rsidR="00BF144F" w:rsidRDefault="00BF144F" w:rsidP="009C4AE0">
      <w:pPr>
        <w:shd w:val="clear" w:color="auto" w:fill="FFFFFF"/>
        <w:spacing w:line="360" w:lineRule="exact"/>
        <w:rPr>
          <w:b/>
          <w:color w:val="000000" w:themeColor="text1"/>
          <w:sz w:val="28"/>
          <w:szCs w:val="28"/>
          <w:lang w:val="nl-NL"/>
        </w:rPr>
      </w:pPr>
    </w:p>
    <w:p w14:paraId="3BEBF1D4" w14:textId="77777777" w:rsidR="00BF144F" w:rsidRDefault="00BF144F" w:rsidP="009C4AE0">
      <w:pPr>
        <w:shd w:val="clear" w:color="auto" w:fill="FFFFFF"/>
        <w:spacing w:line="360" w:lineRule="exact"/>
        <w:rPr>
          <w:b/>
          <w:color w:val="000000" w:themeColor="text1"/>
          <w:sz w:val="28"/>
          <w:szCs w:val="28"/>
          <w:lang w:val="nl-NL"/>
        </w:rPr>
      </w:pPr>
    </w:p>
    <w:p w14:paraId="2277EB19" w14:textId="77777777" w:rsidR="00BF144F" w:rsidRDefault="00BF144F" w:rsidP="009C4AE0">
      <w:pPr>
        <w:shd w:val="clear" w:color="auto" w:fill="FFFFFF"/>
        <w:spacing w:line="360" w:lineRule="exact"/>
        <w:rPr>
          <w:b/>
          <w:color w:val="000000" w:themeColor="text1"/>
          <w:sz w:val="28"/>
          <w:szCs w:val="28"/>
          <w:lang w:val="nl-NL"/>
        </w:rPr>
      </w:pPr>
    </w:p>
    <w:p w14:paraId="540C2ECD" w14:textId="77777777" w:rsidR="00BF144F" w:rsidRDefault="00BF144F" w:rsidP="009C4AE0">
      <w:pPr>
        <w:shd w:val="clear" w:color="auto" w:fill="FFFFFF"/>
        <w:spacing w:line="360" w:lineRule="exact"/>
        <w:rPr>
          <w:b/>
          <w:color w:val="000000" w:themeColor="text1"/>
          <w:sz w:val="28"/>
          <w:szCs w:val="28"/>
          <w:lang w:val="nl-NL"/>
        </w:rPr>
      </w:pPr>
    </w:p>
    <w:p w14:paraId="42CDCC51" w14:textId="77777777" w:rsidR="00BF144F" w:rsidRDefault="00BF144F" w:rsidP="009C4AE0">
      <w:pPr>
        <w:shd w:val="clear" w:color="auto" w:fill="FFFFFF"/>
        <w:spacing w:line="360" w:lineRule="exact"/>
        <w:rPr>
          <w:b/>
          <w:color w:val="000000" w:themeColor="text1"/>
          <w:sz w:val="28"/>
          <w:szCs w:val="28"/>
          <w:lang w:val="nl-NL"/>
        </w:rPr>
      </w:pPr>
    </w:p>
    <w:p w14:paraId="3E85A769" w14:textId="77777777" w:rsidR="00BF144F" w:rsidRDefault="00BF144F" w:rsidP="009C4AE0">
      <w:pPr>
        <w:shd w:val="clear" w:color="auto" w:fill="FFFFFF"/>
        <w:spacing w:line="360" w:lineRule="exact"/>
        <w:rPr>
          <w:b/>
          <w:color w:val="000000" w:themeColor="text1"/>
          <w:sz w:val="28"/>
          <w:szCs w:val="28"/>
          <w:lang w:val="nl-NL"/>
        </w:rPr>
      </w:pPr>
    </w:p>
    <w:p w14:paraId="1A6EC677" w14:textId="1D259FB5" w:rsidR="00973F64" w:rsidRPr="00E47727" w:rsidRDefault="00973F64"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lastRenderedPageBreak/>
        <w:t>PHẦN I</w:t>
      </w:r>
      <w:r w:rsidR="00116F06" w:rsidRPr="00E47727">
        <w:rPr>
          <w:b/>
          <w:color w:val="000000" w:themeColor="text1"/>
          <w:sz w:val="28"/>
          <w:szCs w:val="28"/>
          <w:lang w:val="nl-NL"/>
        </w:rPr>
        <w:t>I</w:t>
      </w:r>
    </w:p>
    <w:p w14:paraId="26C0792E" w14:textId="11DA87DD" w:rsidR="00973F64" w:rsidRPr="00E47727" w:rsidRDefault="00973F64" w:rsidP="00973F64">
      <w:pPr>
        <w:spacing w:line="360" w:lineRule="exact"/>
        <w:jc w:val="center"/>
        <w:outlineLvl w:val="0"/>
        <w:rPr>
          <w:b/>
          <w:color w:val="000000" w:themeColor="text1"/>
          <w:sz w:val="28"/>
          <w:szCs w:val="28"/>
          <w:lang w:val="nl-NL"/>
        </w:rPr>
      </w:pPr>
      <w:r w:rsidRPr="00E47727">
        <w:rPr>
          <w:b/>
          <w:color w:val="000000" w:themeColor="text1"/>
          <w:sz w:val="28"/>
          <w:szCs w:val="28"/>
          <w:lang w:val="nl-NL"/>
        </w:rPr>
        <w:t xml:space="preserve">MỘT SỐ </w:t>
      </w:r>
      <w:r w:rsidR="00116F06" w:rsidRPr="00E47727">
        <w:rPr>
          <w:b/>
          <w:color w:val="000000" w:themeColor="text1"/>
          <w:sz w:val="28"/>
          <w:szCs w:val="28"/>
          <w:lang w:val="nl-NL"/>
        </w:rPr>
        <w:t xml:space="preserve"> QUY ĐỊNH </w:t>
      </w:r>
    </w:p>
    <w:p w14:paraId="40F5AB29" w14:textId="77777777" w:rsidR="00973F64" w:rsidRPr="00E47727" w:rsidRDefault="00973F64" w:rsidP="00973F64">
      <w:pPr>
        <w:spacing w:line="360" w:lineRule="exact"/>
        <w:jc w:val="center"/>
        <w:outlineLvl w:val="0"/>
        <w:rPr>
          <w:b/>
          <w:color w:val="000000" w:themeColor="text1"/>
          <w:sz w:val="28"/>
          <w:szCs w:val="28"/>
          <w:lang w:val="nl-NL"/>
        </w:rPr>
      </w:pPr>
      <w:r w:rsidRPr="00E47727">
        <w:rPr>
          <w:b/>
          <w:color w:val="000000" w:themeColor="text1"/>
          <w:sz w:val="28"/>
          <w:szCs w:val="28"/>
          <w:lang w:val="nl-NL"/>
        </w:rPr>
        <w:t>CỦA LUẬT TỔ CHỨC CHÍNH QUYỀN ĐỊA PHƯƠNG</w:t>
      </w:r>
    </w:p>
    <w:p w14:paraId="2BB40861" w14:textId="6B9189FF" w:rsidR="00973F64" w:rsidRPr="00E47727" w:rsidRDefault="00116F06" w:rsidP="00973F64">
      <w:pPr>
        <w:spacing w:line="360" w:lineRule="exact"/>
        <w:jc w:val="center"/>
        <w:outlineLvl w:val="0"/>
        <w:rPr>
          <w:b/>
          <w:color w:val="000000" w:themeColor="text1"/>
          <w:sz w:val="28"/>
          <w:szCs w:val="28"/>
          <w:lang w:val="nl-NL"/>
        </w:rPr>
      </w:pPr>
      <w:r w:rsidRPr="00E47727">
        <w:rPr>
          <w:b/>
          <w:color w:val="000000" w:themeColor="text1"/>
          <w:sz w:val="28"/>
          <w:szCs w:val="28"/>
          <w:lang w:val="nl-NL"/>
        </w:rPr>
        <w:t>MỤC 1. MỘT SỐ QUY ĐỊNH CHUNG</w:t>
      </w:r>
    </w:p>
    <w:p w14:paraId="34B24BD4" w14:textId="6350B6AF"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Câu </w:t>
      </w:r>
      <w:r w:rsidR="00BF0808" w:rsidRPr="00E47727">
        <w:rPr>
          <w:b/>
          <w:bCs/>
          <w:color w:val="000000" w:themeColor="text1"/>
          <w:sz w:val="28"/>
          <w:szCs w:val="28"/>
          <w:lang w:val="nl-NL"/>
        </w:rPr>
        <w:t>6</w:t>
      </w:r>
      <w:r w:rsidRPr="00E47727">
        <w:rPr>
          <w:b/>
          <w:bCs/>
          <w:color w:val="000000" w:themeColor="text1"/>
          <w:sz w:val="28"/>
          <w:szCs w:val="28"/>
          <w:lang w:val="nl-NL"/>
        </w:rPr>
        <w:t xml:space="preserve">. Đơn vị hành chính </w:t>
      </w:r>
      <w:r w:rsidRPr="00E47727">
        <w:rPr>
          <w:b/>
          <w:color w:val="000000" w:themeColor="text1"/>
          <w:sz w:val="28"/>
          <w:szCs w:val="28"/>
          <w:lang w:val="nl-NL"/>
        </w:rPr>
        <w:t>của nước Cộng hòa xã hội chủ nghĩa Việt Nam được quy định như thế nào?</w:t>
      </w:r>
    </w:p>
    <w:p w14:paraId="3713CEA5"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0DEB667D" w14:textId="231B56EB"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Theo Điều 1</w:t>
      </w:r>
      <w:bookmarkEnd w:id="0"/>
      <w:r w:rsidRPr="00E47727">
        <w:rPr>
          <w:bCs/>
          <w:color w:val="000000" w:themeColor="text1"/>
          <w:sz w:val="28"/>
          <w:szCs w:val="28"/>
          <w:lang w:val="nl-NL"/>
        </w:rPr>
        <w:t xml:space="preserve"> Luật Tổ chức chính quyền địa phương</w:t>
      </w:r>
      <w:r w:rsidR="00C96ABB">
        <w:rPr>
          <w:bCs/>
          <w:color w:val="000000" w:themeColor="text1"/>
          <w:sz w:val="28"/>
          <w:szCs w:val="28"/>
          <w:lang w:val="nl-NL"/>
        </w:rPr>
        <w:t xml:space="preserve"> thì</w:t>
      </w:r>
      <w:r w:rsidRPr="00E47727">
        <w:rPr>
          <w:bCs/>
          <w:color w:val="000000" w:themeColor="text1"/>
          <w:sz w:val="28"/>
          <w:szCs w:val="28"/>
          <w:lang w:val="nl-NL"/>
        </w:rPr>
        <w:t xml:space="preserve"> đơn vị hành chính </w:t>
      </w:r>
      <w:r w:rsidRPr="00E47727">
        <w:rPr>
          <w:color w:val="000000" w:themeColor="text1"/>
          <w:sz w:val="28"/>
          <w:szCs w:val="28"/>
          <w:lang w:val="nl-NL"/>
        </w:rPr>
        <w:t xml:space="preserve">của nước Cộng hòa xã hội chủ nghĩa Việt Nam được quy định như sau: </w:t>
      </w:r>
    </w:p>
    <w:p w14:paraId="1AC77505"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Đơn vị hành chính của nước Cộng hòa xã hội chủ nghĩa Việt Nam được tổ chức thành 02 cấp, gồm có:</w:t>
      </w:r>
    </w:p>
    <w:p w14:paraId="70E10FB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Tỉnh, thành phố trực thuộc trung ương (sau đây gọi chung là cấp tỉnh);</w:t>
      </w:r>
    </w:p>
    <w:p w14:paraId="0524C39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Xã, phường, đặc khu trực thuộc cấp tỉnh (sau đây gọi chung là cấp xã).</w:t>
      </w:r>
    </w:p>
    <w:p w14:paraId="6E701EB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14:paraId="5E58434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14:paraId="7B19D621" w14:textId="086D2806" w:rsidR="00973F64" w:rsidRPr="00E47727" w:rsidRDefault="00973F64" w:rsidP="00973F64">
      <w:pPr>
        <w:spacing w:line="360" w:lineRule="exact"/>
        <w:ind w:firstLine="720"/>
        <w:jc w:val="both"/>
        <w:rPr>
          <w:b/>
          <w:bCs/>
          <w:color w:val="000000" w:themeColor="text1"/>
          <w:sz w:val="28"/>
          <w:szCs w:val="28"/>
          <w:lang w:val="nl-NL"/>
        </w:rPr>
      </w:pPr>
      <w:bookmarkStart w:id="4" w:name="dieu_2"/>
      <w:r w:rsidRPr="00E47727">
        <w:rPr>
          <w:b/>
          <w:bCs/>
          <w:color w:val="000000" w:themeColor="text1"/>
          <w:sz w:val="28"/>
          <w:szCs w:val="28"/>
          <w:lang w:val="nl-NL"/>
        </w:rPr>
        <w:t xml:space="preserve">Câu </w:t>
      </w:r>
      <w:r w:rsidR="00BF0808" w:rsidRPr="00E47727">
        <w:rPr>
          <w:b/>
          <w:bCs/>
          <w:color w:val="000000" w:themeColor="text1"/>
          <w:sz w:val="28"/>
          <w:szCs w:val="28"/>
          <w:lang w:val="nl-NL"/>
        </w:rPr>
        <w:t>7</w:t>
      </w:r>
      <w:r w:rsidRPr="00E47727">
        <w:rPr>
          <w:b/>
          <w:bCs/>
          <w:color w:val="000000" w:themeColor="text1"/>
          <w:sz w:val="28"/>
          <w:szCs w:val="28"/>
          <w:lang w:val="nl-NL"/>
        </w:rPr>
        <w:t>. Tổ chức chính quyền địa phương</w:t>
      </w:r>
      <w:r w:rsidR="00C96ABB">
        <w:rPr>
          <w:b/>
          <w:color w:val="000000" w:themeColor="text1"/>
          <w:sz w:val="28"/>
          <w:szCs w:val="28"/>
          <w:lang w:val="nl-NL"/>
        </w:rPr>
        <w:t xml:space="preserve"> được pháp luật </w:t>
      </w:r>
      <w:r w:rsidRPr="00E47727">
        <w:rPr>
          <w:b/>
          <w:color w:val="000000" w:themeColor="text1"/>
          <w:sz w:val="28"/>
          <w:szCs w:val="28"/>
          <w:lang w:val="nl-NL"/>
        </w:rPr>
        <w:t>quy định như thế nào?</w:t>
      </w:r>
    </w:p>
    <w:bookmarkEnd w:id="4"/>
    <w:p w14:paraId="293899F0"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7B766007" w14:textId="6332B315"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2 Luật Tổ chức chính quyền địa phương</w:t>
      </w:r>
      <w:r w:rsidRPr="00E47727">
        <w:rPr>
          <w:color w:val="000000" w:themeColor="text1"/>
          <w:sz w:val="28"/>
          <w:szCs w:val="28"/>
          <w:lang w:val="nl-NL"/>
        </w:rPr>
        <w:t xml:space="preserve"> quy định tổ chức chính quyền địa phương như sau:</w:t>
      </w:r>
    </w:p>
    <w:p w14:paraId="074EF691" w14:textId="6D9E3370"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Chính quyền địa phương là tỉnh, thành phố trực thuộc trung ương (sau đây gọi chung là cấp tỉnh); xã, phường, đặc khu trực thuộc cấp tỉnh (sau đây gọi chung là cấp xã) trừ </w:t>
      </w:r>
      <w:r w:rsidRPr="00E47727">
        <w:rPr>
          <w:color w:val="000000" w:themeColor="text1"/>
          <w:sz w:val="28"/>
          <w:szCs w:val="28"/>
          <w:shd w:val="clear" w:color="auto" w:fill="FFFFFF"/>
          <w:lang w:val="nl-NL"/>
        </w:rPr>
        <w:t>chính quyền địa phương ở đặc khu trong trường hợp đặc thù</w:t>
      </w:r>
      <w:r w:rsidRPr="00E47727">
        <w:rPr>
          <w:color w:val="000000" w:themeColor="text1"/>
          <w:sz w:val="28"/>
          <w:szCs w:val="28"/>
          <w:lang w:val="nl-NL"/>
        </w:rPr>
        <w:t>, là cấp chính quyền địa phương gồm có Hội đồng nhân dân và Ủy ban nhân dân.</w:t>
      </w:r>
    </w:p>
    <w:p w14:paraId="7B55BC43"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Chính quyền địa phương ở đơn vị hành chính - kinh tế đặc biệt do Quốc hội quy định khi thành lập đơn vị hành chính - kinh tế đặc biệt đó.</w:t>
      </w:r>
    </w:p>
    <w:p w14:paraId="23246142" w14:textId="17C9AA7A" w:rsidR="00973F64" w:rsidRPr="00E47727" w:rsidRDefault="00973F64" w:rsidP="00973F64">
      <w:pPr>
        <w:spacing w:line="360" w:lineRule="exact"/>
        <w:ind w:firstLine="720"/>
        <w:jc w:val="both"/>
        <w:rPr>
          <w:strike/>
          <w:color w:val="000000" w:themeColor="text1"/>
          <w:sz w:val="28"/>
          <w:szCs w:val="28"/>
          <w:lang w:val="nl-NL"/>
        </w:rPr>
      </w:pPr>
      <w:bookmarkStart w:id="5" w:name="dieu_3"/>
      <w:r w:rsidRPr="00E47727">
        <w:rPr>
          <w:b/>
          <w:bCs/>
          <w:color w:val="000000" w:themeColor="text1"/>
          <w:sz w:val="28"/>
          <w:szCs w:val="28"/>
          <w:lang w:val="nl-NL"/>
        </w:rPr>
        <w:t xml:space="preserve">Câu </w:t>
      </w:r>
      <w:r w:rsidR="00BF0808" w:rsidRPr="00E47727">
        <w:rPr>
          <w:b/>
          <w:bCs/>
          <w:color w:val="000000" w:themeColor="text1"/>
          <w:sz w:val="28"/>
          <w:szCs w:val="28"/>
          <w:lang w:val="nl-NL"/>
        </w:rPr>
        <w:t>8</w:t>
      </w:r>
      <w:r w:rsidRPr="00E47727">
        <w:rPr>
          <w:b/>
          <w:bCs/>
          <w:color w:val="000000" w:themeColor="text1"/>
          <w:sz w:val="28"/>
          <w:szCs w:val="28"/>
          <w:lang w:val="nl-NL"/>
        </w:rPr>
        <w:t xml:space="preserve">. </w:t>
      </w:r>
      <w:r w:rsidR="001E491A">
        <w:rPr>
          <w:b/>
          <w:bCs/>
          <w:color w:val="000000" w:themeColor="text1"/>
          <w:sz w:val="28"/>
          <w:szCs w:val="28"/>
          <w:lang w:val="nl-NL"/>
        </w:rPr>
        <w:t>Pháp l</w:t>
      </w:r>
      <w:r w:rsidR="002A4006" w:rsidRPr="00E47727">
        <w:rPr>
          <w:b/>
          <w:bCs/>
          <w:color w:val="000000" w:themeColor="text1"/>
          <w:sz w:val="28"/>
          <w:szCs w:val="28"/>
          <w:lang w:val="nl-NL"/>
        </w:rPr>
        <w:t>uật quy định như thế nào về p</w:t>
      </w:r>
      <w:r w:rsidRPr="00E47727">
        <w:rPr>
          <w:b/>
          <w:bCs/>
          <w:color w:val="000000" w:themeColor="text1"/>
          <w:sz w:val="28"/>
          <w:szCs w:val="28"/>
          <w:lang w:val="nl-NL"/>
        </w:rPr>
        <w:t>hân loại đơn vị hành chính</w:t>
      </w:r>
      <w:r w:rsidR="002A4006" w:rsidRPr="00E47727">
        <w:rPr>
          <w:b/>
          <w:bCs/>
          <w:color w:val="000000" w:themeColor="text1"/>
          <w:sz w:val="28"/>
          <w:szCs w:val="28"/>
          <w:lang w:val="nl-NL"/>
        </w:rPr>
        <w:t>?</w:t>
      </w:r>
      <w:r w:rsidRPr="00E47727">
        <w:rPr>
          <w:color w:val="000000" w:themeColor="text1"/>
          <w:sz w:val="28"/>
          <w:szCs w:val="28"/>
          <w:lang w:val="nl-NL"/>
        </w:rPr>
        <w:t xml:space="preserve"> </w:t>
      </w:r>
    </w:p>
    <w:p w14:paraId="45B3F1D3"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2351051E" w14:textId="6FA32996"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3 Luật Tổ chức chính quyền địa phương</w:t>
      </w:r>
      <w:r w:rsidRPr="00E47727">
        <w:rPr>
          <w:color w:val="000000" w:themeColor="text1"/>
          <w:sz w:val="28"/>
          <w:szCs w:val="28"/>
          <w:lang w:val="nl-NL"/>
        </w:rPr>
        <w:t xml:space="preserve"> quy định</w:t>
      </w:r>
      <w:r w:rsidR="001E491A">
        <w:rPr>
          <w:color w:val="000000" w:themeColor="text1"/>
          <w:sz w:val="28"/>
          <w:szCs w:val="28"/>
          <w:lang w:val="nl-NL"/>
        </w:rPr>
        <w:t xml:space="preserve"> về</w:t>
      </w:r>
      <w:r w:rsidRPr="00E47727">
        <w:rPr>
          <w:color w:val="000000" w:themeColor="text1"/>
          <w:sz w:val="28"/>
          <w:szCs w:val="28"/>
          <w:lang w:val="nl-NL"/>
        </w:rPr>
        <w:t xml:space="preserve"> </w:t>
      </w:r>
      <w:r w:rsidRPr="00E47727">
        <w:rPr>
          <w:bCs/>
          <w:color w:val="000000" w:themeColor="text1"/>
          <w:sz w:val="28"/>
          <w:szCs w:val="28"/>
          <w:lang w:val="nl-NL"/>
        </w:rPr>
        <w:t>phân loại đơn vị hành chính</w:t>
      </w:r>
      <w:r w:rsidRPr="00E47727">
        <w:rPr>
          <w:color w:val="000000" w:themeColor="text1"/>
          <w:sz w:val="28"/>
          <w:szCs w:val="28"/>
          <w:lang w:val="nl-NL"/>
        </w:rPr>
        <w:t xml:space="preserve"> như sau:</w:t>
      </w:r>
    </w:p>
    <w:bookmarkEnd w:id="5"/>
    <w:p w14:paraId="763E251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4921D15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Phân loại đơn vị hành chính phải dựa trên các tiêu chí về quy mô dân số, diện tích tự nhiên, điều kiện phát triển kinh tế - xã hội và các yếu tố đặc thù của từng loại đơn vị hành chính ở nông thôn, đô thị, hải đảo theo quy định của Chính phủ.</w:t>
      </w:r>
    </w:p>
    <w:p w14:paraId="3169360C" w14:textId="005124CC" w:rsidR="00973F64" w:rsidRPr="00E47727" w:rsidRDefault="00973F64" w:rsidP="00973F64">
      <w:pPr>
        <w:spacing w:line="360" w:lineRule="exact"/>
        <w:ind w:firstLine="720"/>
        <w:jc w:val="both"/>
        <w:rPr>
          <w:color w:val="000000" w:themeColor="text1"/>
          <w:sz w:val="28"/>
          <w:szCs w:val="28"/>
          <w:lang w:val="nl-NL"/>
        </w:rPr>
      </w:pPr>
      <w:bookmarkStart w:id="6" w:name="dieu_4"/>
      <w:r w:rsidRPr="00E47727">
        <w:rPr>
          <w:b/>
          <w:bCs/>
          <w:color w:val="000000" w:themeColor="text1"/>
          <w:sz w:val="28"/>
          <w:szCs w:val="28"/>
          <w:lang w:val="nl-NL"/>
        </w:rPr>
        <w:t>Câu</w:t>
      </w:r>
      <w:r w:rsidR="00BF0808" w:rsidRPr="00E47727">
        <w:rPr>
          <w:b/>
          <w:bCs/>
          <w:color w:val="000000" w:themeColor="text1"/>
          <w:sz w:val="28"/>
          <w:szCs w:val="28"/>
          <w:lang w:val="nl-NL"/>
        </w:rPr>
        <w:t xml:space="preserve"> 9</w:t>
      </w:r>
      <w:r w:rsidRPr="00E47727">
        <w:rPr>
          <w:b/>
          <w:bCs/>
          <w:color w:val="000000" w:themeColor="text1"/>
          <w:sz w:val="28"/>
          <w:szCs w:val="28"/>
          <w:lang w:val="nl-NL"/>
        </w:rPr>
        <w:t>. Nguyên tắc tổ chức và hoạt động của chính quyền địa phương</w:t>
      </w:r>
      <w:r w:rsidRPr="00E47727">
        <w:rPr>
          <w:color w:val="000000" w:themeColor="text1"/>
          <w:sz w:val="28"/>
          <w:szCs w:val="28"/>
          <w:lang w:val="nl-NL"/>
        </w:rPr>
        <w:t xml:space="preserve"> </w:t>
      </w:r>
      <w:r w:rsidRPr="00E47727">
        <w:rPr>
          <w:b/>
          <w:color w:val="000000" w:themeColor="text1"/>
          <w:sz w:val="28"/>
          <w:szCs w:val="28"/>
          <w:lang w:val="nl-NL"/>
        </w:rPr>
        <w:t xml:space="preserve">được </w:t>
      </w:r>
      <w:r w:rsidR="0082640B" w:rsidRPr="00E47727">
        <w:rPr>
          <w:b/>
          <w:color w:val="000000" w:themeColor="text1"/>
          <w:sz w:val="28"/>
          <w:szCs w:val="28"/>
          <w:lang w:val="nl-NL"/>
        </w:rPr>
        <w:t xml:space="preserve">pháp luật </w:t>
      </w:r>
      <w:r w:rsidRPr="00E47727">
        <w:rPr>
          <w:b/>
          <w:color w:val="000000" w:themeColor="text1"/>
          <w:sz w:val="28"/>
          <w:szCs w:val="28"/>
          <w:lang w:val="nl-NL"/>
        </w:rPr>
        <w:t>quy định như thế nào?</w:t>
      </w:r>
    </w:p>
    <w:p w14:paraId="2C4B47B9"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5F0B441F" w14:textId="627B13B4"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4 Luật Tổ chức chính quyền địa phương</w:t>
      </w:r>
      <w:r w:rsidR="001E491A">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nguyên tắc tổ chức và hoạt động của chính quyền địa phương</w:t>
      </w:r>
      <w:r w:rsidRPr="00E47727">
        <w:rPr>
          <w:color w:val="000000" w:themeColor="text1"/>
          <w:sz w:val="28"/>
          <w:szCs w:val="28"/>
          <w:lang w:val="nl-NL"/>
        </w:rPr>
        <w:t xml:space="preserve"> như sau:</w:t>
      </w:r>
    </w:p>
    <w:bookmarkEnd w:id="6"/>
    <w:p w14:paraId="4E4130C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Tuân thủ </w:t>
      </w:r>
      <w:bookmarkStart w:id="7" w:name="tvpllink_khhhnejlqt_1"/>
      <w:r w:rsidRPr="00E47727">
        <w:rPr>
          <w:color w:val="000000" w:themeColor="text1"/>
          <w:sz w:val="28"/>
          <w:szCs w:val="28"/>
          <w:lang w:val="nl-NL"/>
        </w:rPr>
        <w:t>Hiến pháp</w:t>
      </w:r>
      <w:bookmarkEnd w:id="7"/>
      <w:r w:rsidRPr="00E47727">
        <w:rPr>
          <w:color w:val="000000" w:themeColor="text1"/>
          <w:sz w:val="28"/>
          <w:szCs w:val="28"/>
          <w:lang w:val="nl-NL"/>
        </w:rPr>
        <w:t xml:space="preserve"> và pháp luật, quản lý xã hội bằng pháp luật; thực hiện nguyên tắc tập trung dân chủ.</w:t>
      </w:r>
    </w:p>
    <w:p w14:paraId="35F92221"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Hội đồng nhân dân hoạt động theo chế độ tập thể, quyết định theo đa số.</w:t>
      </w:r>
    </w:p>
    <w:p w14:paraId="319F0BA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Ủy ban nhân dân hoạt động theo chế độ tập thể, quyết định theo đa số; đồng thời đề cao thẩm quyền và trách nhiệm của Chủ tịch Ủy ban nhân dân.</w:t>
      </w:r>
    </w:p>
    <w:p w14:paraId="3D8FD4D3"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Tổ chức chính quyền địa phương tinh gọn, hiệu năng, hiệu lực, hiệu quả, đáp ứng yêu cầu quản trị địa phương chuyên nghiệp, hiện đại, thực hiện hiệu quả ứng dụng công nghệ thông tin và chuyển đổi số trong tổ chức và hoạt động của chính quyền địa phương, bảo đảm trách nhiệm giải trình gắn với cơ chế kiểm soát quyền lực.</w:t>
      </w:r>
    </w:p>
    <w:p w14:paraId="51E4687C"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Bảo đảm quyền con người, quyền công dân; xây dựng chính quyền địa phương gần Nhân dân, phục vụ Nhân dân, phát huy quyền làm chủ của Nhân dân, chịu sự kiểm tra, giám sát của Nhân dân; thực hiện đầy đủ cơ chế phản biện xã hội của Ủy ban Mặt trận Tổ quốc Việt Nam và các tổ chức chính trị - xã hội ở địa phương.</w:t>
      </w:r>
    </w:p>
    <w:p w14:paraId="428941F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Bảo đảm nền hành chính minh bạch, thống nhất, thông suốt, liên tục.</w:t>
      </w:r>
    </w:p>
    <w:p w14:paraId="26B4E10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Những công việc thuộc thẩm quyền của chính quyền địa phương phải do chính quyền địa phương quyết định và tổ chức thực hiện; phát huy vai trò tự chủ và tự chịu trách nhiệm của chính quyền địa phương.</w:t>
      </w:r>
    </w:p>
    <w:p w14:paraId="042873ED"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Phân định rõ thẩm quyền giữa cơ quan nhà nước ở trung ương và chính quyền địa phương; giữa chính quyền địa phương cấp tỉnh và chính quyền địa phương cấp xã.</w:t>
      </w:r>
    </w:p>
    <w:p w14:paraId="1EF4040C" w14:textId="564D48FF" w:rsidR="00973F64" w:rsidRPr="00E47727" w:rsidRDefault="00973F64" w:rsidP="00973F64">
      <w:pPr>
        <w:spacing w:line="360" w:lineRule="exact"/>
        <w:ind w:firstLine="720"/>
        <w:jc w:val="both"/>
        <w:rPr>
          <w:color w:val="000000" w:themeColor="text1"/>
          <w:sz w:val="28"/>
          <w:szCs w:val="28"/>
          <w:lang w:val="nl-NL"/>
        </w:rPr>
      </w:pPr>
      <w:bookmarkStart w:id="8" w:name="dieu_5"/>
      <w:r w:rsidRPr="00E47727">
        <w:rPr>
          <w:b/>
          <w:bCs/>
          <w:color w:val="000000" w:themeColor="text1"/>
          <w:sz w:val="28"/>
          <w:szCs w:val="28"/>
          <w:lang w:val="nl-NL"/>
        </w:rPr>
        <w:t xml:space="preserve">Câu </w:t>
      </w:r>
      <w:r w:rsidR="00BF0808" w:rsidRPr="00E47727">
        <w:rPr>
          <w:b/>
          <w:bCs/>
          <w:color w:val="000000" w:themeColor="text1"/>
          <w:sz w:val="28"/>
          <w:szCs w:val="28"/>
          <w:lang w:val="nl-NL"/>
        </w:rPr>
        <w:t>10</w:t>
      </w:r>
      <w:r w:rsidRPr="00E47727">
        <w:rPr>
          <w:b/>
          <w:bCs/>
          <w:color w:val="000000" w:themeColor="text1"/>
          <w:sz w:val="28"/>
          <w:szCs w:val="28"/>
          <w:lang w:val="nl-NL"/>
        </w:rPr>
        <w:t>. Hội đồng nhân dân</w:t>
      </w:r>
      <w:r w:rsidRPr="00E47727">
        <w:rPr>
          <w:b/>
          <w:color w:val="000000" w:themeColor="text1"/>
          <w:sz w:val="28"/>
          <w:szCs w:val="28"/>
          <w:lang w:val="nl-NL"/>
        </w:rPr>
        <w:t xml:space="preserve"> được </w:t>
      </w:r>
      <w:r w:rsidR="00FF3F6C" w:rsidRPr="00E47727">
        <w:rPr>
          <w:b/>
          <w:color w:val="000000" w:themeColor="text1"/>
          <w:sz w:val="28"/>
          <w:szCs w:val="28"/>
          <w:lang w:val="nl-NL"/>
        </w:rPr>
        <w:t xml:space="preserve">pháp luật </w:t>
      </w:r>
      <w:r w:rsidRPr="00E47727">
        <w:rPr>
          <w:b/>
          <w:color w:val="000000" w:themeColor="text1"/>
          <w:sz w:val="28"/>
          <w:szCs w:val="28"/>
          <w:lang w:val="nl-NL"/>
        </w:rPr>
        <w:t>quy định như thế nào?</w:t>
      </w:r>
    </w:p>
    <w:p w14:paraId="124BF5A3"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071B2750" w14:textId="4CE07ACA"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5 Luật Tổ chức chính quyền địa phương</w:t>
      </w:r>
      <w:r w:rsidR="00666F90">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Hội đồng nhân dân</w:t>
      </w:r>
      <w:r w:rsidRPr="00E47727">
        <w:rPr>
          <w:color w:val="000000" w:themeColor="text1"/>
          <w:sz w:val="28"/>
          <w:szCs w:val="28"/>
          <w:lang w:val="nl-NL"/>
        </w:rPr>
        <w:t xml:space="preserve"> như sau:</w:t>
      </w:r>
    </w:p>
    <w:bookmarkEnd w:id="8"/>
    <w:p w14:paraId="37BFEB4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Hội đồng nhân dân gồm các đại biểu Hội đồng nhân dân do cử tri ở địa phương bầu ra, là cơ quan quyền lực nhà nước ở địa phương, đại diện cho ý chí, </w:t>
      </w:r>
      <w:r w:rsidRPr="00E47727">
        <w:rPr>
          <w:color w:val="000000" w:themeColor="text1"/>
          <w:sz w:val="28"/>
          <w:szCs w:val="28"/>
          <w:lang w:val="nl-NL"/>
        </w:rPr>
        <w:lastRenderedPageBreak/>
        <w:t xml:space="preserve">nguyện vọng và quyền làm chủ của Nhân dân, quyết định các vấn đề quan trọng của địa phương, giám sát việc tuân theo </w:t>
      </w:r>
      <w:bookmarkStart w:id="9" w:name="tvpllink_khhhnejlqt_2"/>
      <w:r w:rsidRPr="00E47727">
        <w:rPr>
          <w:color w:val="000000" w:themeColor="text1"/>
          <w:sz w:val="28"/>
          <w:szCs w:val="28"/>
          <w:lang w:val="nl-NL"/>
        </w:rPr>
        <w:t>Hiến pháp</w:t>
      </w:r>
      <w:bookmarkEnd w:id="9"/>
      <w:r w:rsidRPr="00E47727">
        <w:rPr>
          <w:color w:val="000000" w:themeColor="text1"/>
          <w:sz w:val="28"/>
          <w:szCs w:val="28"/>
          <w:lang w:val="nl-NL"/>
        </w:rPr>
        <w:t xml:space="preserve"> và pháp luật, giám sát hoạt động của các cơ quan nhà nước ở địa phương; chịu trách nhiệm trước Nhân dân địa phương và cơ quan nhà nước cấp trên.</w:t>
      </w:r>
    </w:p>
    <w:p w14:paraId="58B1B3A5"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3445AB44"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Đại biểu Hội đồng nhân dân phải đáp ứng các tiêu chuẩn sau đây:</w:t>
      </w:r>
    </w:p>
    <w:p w14:paraId="6FC81FE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Trung thành với Tổ quốc, Nhân dân và </w:t>
      </w:r>
      <w:bookmarkStart w:id="10" w:name="tvpllink_khhhnejlqt_3"/>
      <w:r w:rsidRPr="00E47727">
        <w:rPr>
          <w:color w:val="000000" w:themeColor="text1"/>
          <w:sz w:val="28"/>
          <w:szCs w:val="28"/>
          <w:lang w:val="nl-NL"/>
        </w:rPr>
        <w:t>Hiến pháp</w:t>
      </w:r>
      <w:bookmarkEnd w:id="10"/>
      <w:r w:rsidRPr="00E47727">
        <w:rPr>
          <w:color w:val="000000" w:themeColor="text1"/>
          <w:sz w:val="28"/>
          <w:szCs w:val="28"/>
          <w:lang w:val="nl-NL"/>
        </w:rPr>
        <w:t>, phấn đấu thực hiện công cuộc đổi mới, vì mục tiêu dân giàu, nước mạnh, dân chủ, công bằng, văn minh;</w:t>
      </w:r>
    </w:p>
    <w:p w14:paraId="6B7BBBD9"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Chỉ có một quốc tịch là quốc tịch Việt Nam;</w:t>
      </w:r>
    </w:p>
    <w:p w14:paraId="04E26E3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7DAA191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Có trình độ học vấn, chuyên môn, đủ năng lực, sức khỏe, kinh nghiệm công tác và uy tín để thực hiện nhiệm vụ đại biểu; có điều kiện tham gia các hoạt động của Hội đồng nhân dân;</w:t>
      </w:r>
    </w:p>
    <w:p w14:paraId="0191E958"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Cư trú hoặc công tác tại cơ quan, tổ chức, đơn vị, doanh nghiệp ở đơn vị hành chính mà mình là đại biểu Hội đồng nhân dân;</w:t>
      </w:r>
    </w:p>
    <w:p w14:paraId="55B181D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Liên hệ chặt chẽ với Nhân dân, lắng nghe ý kiến của Nhân dân, được Nhân dân tín nhiệm.</w:t>
      </w:r>
    </w:p>
    <w:p w14:paraId="15CF5A78"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dân do Quốc hội quyết định theo đề nghị của Ủy ban Thường vụ Quốc hội.</w:t>
      </w:r>
    </w:p>
    <w:p w14:paraId="62B03032" w14:textId="4B8F8A90" w:rsidR="00973F64" w:rsidRPr="00E47727" w:rsidRDefault="00973F64" w:rsidP="00973F64">
      <w:pPr>
        <w:spacing w:line="360" w:lineRule="exact"/>
        <w:ind w:firstLine="720"/>
        <w:jc w:val="both"/>
        <w:rPr>
          <w:color w:val="000000" w:themeColor="text1"/>
          <w:sz w:val="28"/>
          <w:szCs w:val="28"/>
          <w:lang w:val="nl-NL"/>
        </w:rPr>
      </w:pPr>
      <w:bookmarkStart w:id="11" w:name="dieu_6"/>
      <w:r w:rsidRPr="00E47727">
        <w:rPr>
          <w:b/>
          <w:bCs/>
          <w:color w:val="000000" w:themeColor="text1"/>
          <w:sz w:val="28"/>
          <w:szCs w:val="28"/>
          <w:lang w:val="nl-NL"/>
        </w:rPr>
        <w:t xml:space="preserve">Câu </w:t>
      </w:r>
      <w:r w:rsidR="00BF0808" w:rsidRPr="00E47727">
        <w:rPr>
          <w:b/>
          <w:bCs/>
          <w:color w:val="000000" w:themeColor="text1"/>
          <w:sz w:val="28"/>
          <w:szCs w:val="28"/>
          <w:lang w:val="nl-NL"/>
        </w:rPr>
        <w:t>11</w:t>
      </w:r>
      <w:r w:rsidRPr="00E47727">
        <w:rPr>
          <w:b/>
          <w:bCs/>
          <w:color w:val="000000" w:themeColor="text1"/>
          <w:sz w:val="28"/>
          <w:szCs w:val="28"/>
          <w:lang w:val="nl-NL"/>
        </w:rPr>
        <w:t>. Ủy ban nhân dân</w:t>
      </w:r>
      <w:r w:rsidRPr="00E47727">
        <w:rPr>
          <w:color w:val="000000" w:themeColor="text1"/>
          <w:sz w:val="28"/>
          <w:szCs w:val="28"/>
          <w:lang w:val="nl-NL"/>
        </w:rPr>
        <w:t xml:space="preserve"> </w:t>
      </w:r>
      <w:r w:rsidRPr="00E47727">
        <w:rPr>
          <w:b/>
          <w:color w:val="000000" w:themeColor="text1"/>
          <w:sz w:val="28"/>
          <w:szCs w:val="28"/>
          <w:lang w:val="nl-NL"/>
        </w:rPr>
        <w:t xml:space="preserve">được </w:t>
      </w:r>
      <w:r w:rsidR="00EE4B12" w:rsidRPr="00E47727">
        <w:rPr>
          <w:b/>
          <w:color w:val="000000" w:themeColor="text1"/>
          <w:sz w:val="28"/>
          <w:szCs w:val="28"/>
          <w:lang w:val="nl-NL"/>
        </w:rPr>
        <w:t xml:space="preserve">pháp luật </w:t>
      </w:r>
      <w:r w:rsidRPr="00E47727">
        <w:rPr>
          <w:b/>
          <w:color w:val="000000" w:themeColor="text1"/>
          <w:sz w:val="28"/>
          <w:szCs w:val="28"/>
          <w:lang w:val="nl-NL"/>
        </w:rPr>
        <w:t>quy định như thế nào?</w:t>
      </w:r>
    </w:p>
    <w:p w14:paraId="1C35D292"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57DBEDCD" w14:textId="2248141F"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6 Luật Tổ chức chính quyền địa phương</w:t>
      </w:r>
      <w:r w:rsidR="004F55E5">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Ủy ban nhân dân</w:t>
      </w:r>
      <w:r w:rsidRPr="00E47727">
        <w:rPr>
          <w:color w:val="000000" w:themeColor="text1"/>
          <w:sz w:val="28"/>
          <w:szCs w:val="28"/>
          <w:lang w:val="nl-NL"/>
        </w:rPr>
        <w:t xml:space="preserve">  như sau:</w:t>
      </w:r>
    </w:p>
    <w:bookmarkEnd w:id="11"/>
    <w:p w14:paraId="2B3EA53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Ủy ban nhân dân ở cấp chính quyền địa phương do Hội đồng nhân dân cùng cấp bầu ra, là cơ quan chấp hành của Hội đồng nhân dân, cơ quan hành chính nhà nước ở địa phương, tổ chức thi hành </w:t>
      </w:r>
      <w:bookmarkStart w:id="12" w:name="tvpllink_khhhnejlqt_4"/>
      <w:r w:rsidRPr="00E47727">
        <w:rPr>
          <w:color w:val="000000" w:themeColor="text1"/>
          <w:sz w:val="28"/>
          <w:szCs w:val="28"/>
          <w:lang w:val="nl-NL"/>
        </w:rPr>
        <w:t>Hiến pháp</w:t>
      </w:r>
      <w:bookmarkEnd w:id="12"/>
      <w:r w:rsidRPr="00E47727">
        <w:rPr>
          <w:color w:val="000000" w:themeColor="text1"/>
          <w:sz w:val="28"/>
          <w:szCs w:val="28"/>
          <w:lang w:val="nl-NL"/>
        </w:rPr>
        <w:t>, pháp luật và nghị quyết của Hội đồng nhân dân ở địa phương, chịu trách nhiệm trước Nhân dân địa phương, Hội đồng nhân dân cùng cấp và cơ quan hành chính nhà nước cấp trên.</w:t>
      </w:r>
    </w:p>
    <w:p w14:paraId="1D56183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Nhiệm kỳ của Ủy ban nhân dân ở cấp chính quyền địa phương theo nhiệm kỳ của Hội đồng nhân dân cùng cấp. Khi Hội đồng nhân dân hết nhiệm </w:t>
      </w:r>
      <w:r w:rsidRPr="00E47727">
        <w:rPr>
          <w:color w:val="000000" w:themeColor="text1"/>
          <w:sz w:val="28"/>
          <w:szCs w:val="28"/>
          <w:lang w:val="nl-NL"/>
        </w:rPr>
        <w:lastRenderedPageBreak/>
        <w:t>kỳ, Ủy ban nhân dân tiếp tục làm nhiệm vụ cho đến khi Hội đồng nhân dân khóa mới bầu ra Ủy ban nhân dân khóa mới.</w:t>
      </w:r>
    </w:p>
    <w:p w14:paraId="0C07B3BE" w14:textId="2C2B31E7" w:rsidR="00973F64" w:rsidRPr="00E47727" w:rsidRDefault="00973F64" w:rsidP="00973F64">
      <w:pPr>
        <w:spacing w:line="360" w:lineRule="exact"/>
        <w:ind w:firstLine="720"/>
        <w:jc w:val="both"/>
        <w:rPr>
          <w:color w:val="000000" w:themeColor="text1"/>
          <w:sz w:val="28"/>
          <w:szCs w:val="28"/>
          <w:lang w:val="nl-NL"/>
        </w:rPr>
      </w:pPr>
      <w:bookmarkStart w:id="13" w:name="dieu_7"/>
      <w:r w:rsidRPr="00E47727">
        <w:rPr>
          <w:b/>
          <w:bCs/>
          <w:color w:val="000000" w:themeColor="text1"/>
          <w:sz w:val="28"/>
          <w:szCs w:val="28"/>
          <w:lang w:val="nl-NL"/>
        </w:rPr>
        <w:t xml:space="preserve">Câu </w:t>
      </w:r>
      <w:r w:rsidR="00BF0808" w:rsidRPr="00E47727">
        <w:rPr>
          <w:b/>
          <w:bCs/>
          <w:color w:val="000000" w:themeColor="text1"/>
          <w:sz w:val="28"/>
          <w:szCs w:val="28"/>
          <w:lang w:val="nl-NL"/>
        </w:rPr>
        <w:t>12</w:t>
      </w:r>
      <w:r w:rsidRPr="00E47727">
        <w:rPr>
          <w:b/>
          <w:bCs/>
          <w:color w:val="000000" w:themeColor="text1"/>
          <w:sz w:val="28"/>
          <w:szCs w:val="28"/>
          <w:lang w:val="nl-NL"/>
        </w:rPr>
        <w:t>. Quan hệ công tác giữa chính quyền địa phương với Ủy ban Mặt trận Tổ quốc Việt Nam và các tổ chức chính trị - xã hội ở địa phương</w:t>
      </w:r>
      <w:r w:rsidRPr="00E47727">
        <w:rPr>
          <w:b/>
          <w:color w:val="000000" w:themeColor="text1"/>
          <w:sz w:val="28"/>
          <w:szCs w:val="28"/>
          <w:lang w:val="nl-NL"/>
        </w:rPr>
        <w:t xml:space="preserve"> được quy định như thế nào?</w:t>
      </w:r>
    </w:p>
    <w:p w14:paraId="1E873620"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443422A5" w14:textId="7ED67AFF" w:rsidR="00973F64" w:rsidRPr="00E47727" w:rsidRDefault="00973F64" w:rsidP="000178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7 Luật Tổ chức chính quyền địa phương</w:t>
      </w:r>
      <w:r w:rsidR="00017864">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quan hệ công tác giữa chính quyền địa phương với Ủy ban Mặt trận Tổ quốc Việt Nam và các tổ chức chính trị - xã hội ở địa phương</w:t>
      </w:r>
      <w:r w:rsidRPr="00E47727">
        <w:rPr>
          <w:color w:val="000000" w:themeColor="text1"/>
          <w:sz w:val="28"/>
          <w:szCs w:val="28"/>
          <w:lang w:val="nl-NL"/>
        </w:rPr>
        <w:t xml:space="preserve"> như sau:</w:t>
      </w:r>
    </w:p>
    <w:bookmarkEnd w:id="13"/>
    <w:p w14:paraId="1F21F68D"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Chính quyền địa phương phối hợp và phát huy vai trò của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74FC343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Chủ tịch Ủy ban Mặt trận Tổ quốc Việt Nam và người đứng đầu tổ chức chính trị - xã hội ở địa phương được mời tham dự các kỳ họp Hội đồng nhân dân và được mời tham dự phiên họp của Ủy ban nhân dân cùng cấp khi bàn về các vấn đề có liên quan.</w:t>
      </w:r>
    </w:p>
    <w:p w14:paraId="0A6B4C1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Hội đồng nhân dân, Ủy ban nhân dân thực hiện chế độ thông báo tình hình của địa phương cho Ủy ban Mặt trận Tổ quốc Việt Nam và các tổ chức chính trị - xã hội cùng cấp.</w:t>
      </w:r>
    </w:p>
    <w:p w14:paraId="5153C861" w14:textId="7A2C5675"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Chính quyền địa phương có trách nhiệm tiếp nhận, giải quyết và trả lời các kiến nghị của Ủy ban Mặt trận Tổ quốc Việt Nam và các tổ chức chính trị - xã hội ở địa phương tham gia xây dựng chính quyền; tiếp nhận, giải quyết và trả lời các ý kiến, kiến nghị của Nhân dân địa phương do Ủy ban Mặt trận Tổ quốc Việt Nam tổng hợp và chuyển đến.</w:t>
      </w:r>
    </w:p>
    <w:p w14:paraId="11FDC4D6" w14:textId="689A1B4E" w:rsidR="0082640B" w:rsidRPr="00E47727" w:rsidRDefault="0082640B"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Câu 13</w:t>
      </w:r>
      <w:r w:rsidR="001970AC" w:rsidRPr="00E47727">
        <w:rPr>
          <w:b/>
          <w:color w:val="000000" w:themeColor="text1"/>
          <w:sz w:val="28"/>
          <w:szCs w:val="28"/>
          <w:lang w:val="nl-NL"/>
        </w:rPr>
        <w:t xml:space="preserve">: </w:t>
      </w:r>
      <w:r w:rsidR="00040E85" w:rsidRPr="00E47727">
        <w:rPr>
          <w:b/>
          <w:color w:val="000000" w:themeColor="text1"/>
          <w:sz w:val="28"/>
          <w:szCs w:val="28"/>
          <w:lang w:val="nl-NL"/>
        </w:rPr>
        <w:t xml:space="preserve">Pháp luật quy định về nguyên tắc của tổ </w:t>
      </w:r>
      <w:r w:rsidR="001970AC" w:rsidRPr="00E47727">
        <w:rPr>
          <w:b/>
          <w:color w:val="000000" w:themeColor="text1"/>
          <w:sz w:val="28"/>
          <w:szCs w:val="28"/>
          <w:lang w:val="nl-NL"/>
        </w:rPr>
        <w:t xml:space="preserve">chức đơn vị hành chính </w:t>
      </w:r>
      <w:r w:rsidR="00040E85" w:rsidRPr="00E47727">
        <w:rPr>
          <w:b/>
          <w:color w:val="000000" w:themeColor="text1"/>
          <w:sz w:val="28"/>
          <w:szCs w:val="28"/>
          <w:lang w:val="nl-NL"/>
        </w:rPr>
        <w:t>như thế</w:t>
      </w:r>
      <w:r w:rsidRPr="00E47727">
        <w:rPr>
          <w:b/>
          <w:color w:val="000000" w:themeColor="text1"/>
          <w:sz w:val="28"/>
          <w:szCs w:val="28"/>
          <w:lang w:val="nl-NL"/>
        </w:rPr>
        <w:t xml:space="preserve"> nào?</w:t>
      </w:r>
    </w:p>
    <w:p w14:paraId="423AD4C6" w14:textId="36FE055F" w:rsidR="0082640B" w:rsidRPr="00E47727" w:rsidRDefault="0082640B"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 xml:space="preserve">Trả lời: </w:t>
      </w:r>
    </w:p>
    <w:p w14:paraId="4A20EEB2" w14:textId="5B9DD0E2" w:rsidR="0082640B" w:rsidRPr="00E47727" w:rsidRDefault="0082640B" w:rsidP="0082640B">
      <w:pPr>
        <w:spacing w:line="360" w:lineRule="exact"/>
        <w:ind w:firstLine="720"/>
        <w:jc w:val="both"/>
        <w:rPr>
          <w:bCs/>
          <w:color w:val="000000" w:themeColor="text1"/>
          <w:sz w:val="28"/>
          <w:szCs w:val="28"/>
          <w:lang w:val="nl-NL"/>
        </w:rPr>
      </w:pPr>
      <w:r w:rsidRPr="00E47727">
        <w:rPr>
          <w:color w:val="000000" w:themeColor="text1"/>
          <w:sz w:val="28"/>
          <w:szCs w:val="28"/>
          <w:lang w:val="nl-NL"/>
        </w:rPr>
        <w:t xml:space="preserve">Khoản 1 Điều 8 Luật </w:t>
      </w:r>
      <w:r w:rsidRPr="00E47727">
        <w:rPr>
          <w:bCs/>
          <w:color w:val="000000" w:themeColor="text1"/>
          <w:sz w:val="28"/>
          <w:szCs w:val="28"/>
          <w:lang w:val="nl-NL"/>
        </w:rPr>
        <w:t xml:space="preserve">Tổ chức chính quyền địa phương quy định </w:t>
      </w:r>
      <w:r w:rsidR="007746B4">
        <w:rPr>
          <w:bCs/>
          <w:color w:val="000000" w:themeColor="text1"/>
          <w:sz w:val="28"/>
          <w:szCs w:val="28"/>
          <w:lang w:val="nl-NL"/>
        </w:rPr>
        <w:t xml:space="preserve">việc </w:t>
      </w:r>
      <w:r w:rsidR="008B66F0" w:rsidRPr="00E47727">
        <w:rPr>
          <w:bCs/>
          <w:color w:val="000000" w:themeColor="text1"/>
          <w:sz w:val="28"/>
          <w:szCs w:val="28"/>
          <w:lang w:val="nl-NL"/>
        </w:rPr>
        <w:t xml:space="preserve">tổ chức đơn vị hành chính </w:t>
      </w:r>
      <w:r w:rsidR="007746B4">
        <w:rPr>
          <w:bCs/>
          <w:color w:val="000000" w:themeColor="text1"/>
          <w:sz w:val="28"/>
          <w:szCs w:val="28"/>
          <w:lang w:val="nl-NL"/>
        </w:rPr>
        <w:t>được</w:t>
      </w:r>
      <w:r w:rsidR="008B66F0" w:rsidRPr="00E47727">
        <w:rPr>
          <w:bCs/>
          <w:color w:val="000000" w:themeColor="text1"/>
          <w:sz w:val="28"/>
          <w:szCs w:val="28"/>
          <w:lang w:val="nl-NL"/>
        </w:rPr>
        <w:t xml:space="preserve"> thực hiện </w:t>
      </w:r>
      <w:r w:rsidR="007746B4">
        <w:rPr>
          <w:bCs/>
          <w:color w:val="000000" w:themeColor="text1"/>
          <w:sz w:val="28"/>
          <w:szCs w:val="28"/>
          <w:lang w:val="nl-NL"/>
        </w:rPr>
        <w:t xml:space="preserve">theo </w:t>
      </w:r>
      <w:r w:rsidRPr="00E47727">
        <w:rPr>
          <w:bCs/>
          <w:color w:val="000000" w:themeColor="text1"/>
          <w:sz w:val="28"/>
          <w:szCs w:val="28"/>
          <w:lang w:val="nl-NL"/>
        </w:rPr>
        <w:t xml:space="preserve">các nguyên tắc </w:t>
      </w:r>
      <w:r w:rsidR="008B66F0" w:rsidRPr="00E47727">
        <w:rPr>
          <w:bCs/>
          <w:color w:val="000000" w:themeColor="text1"/>
          <w:sz w:val="28"/>
          <w:szCs w:val="28"/>
          <w:lang w:val="nl-NL"/>
        </w:rPr>
        <w:t>sau:</w:t>
      </w:r>
    </w:p>
    <w:p w14:paraId="7AC8E182" w14:textId="77777777" w:rsidR="008B66F0" w:rsidRPr="00BF144F" w:rsidRDefault="008B66F0" w:rsidP="008B66F0">
      <w:pPr>
        <w:spacing w:line="360" w:lineRule="exact"/>
        <w:ind w:firstLine="720"/>
        <w:jc w:val="both"/>
        <w:rPr>
          <w:color w:val="000000" w:themeColor="text1"/>
          <w:sz w:val="28"/>
          <w:lang w:val="nl-NL"/>
        </w:rPr>
      </w:pPr>
      <w:r w:rsidRPr="00BF144F">
        <w:rPr>
          <w:color w:val="000000" w:themeColor="text1"/>
          <w:sz w:val="28"/>
          <w:lang w:val="nl-NL"/>
        </w:rPr>
        <w:t xml:space="preserve">- Tuân thủ quy định của Hiến pháp và pháp luật; bảo đảm tính ổn định, thông suốt, liên tục của quản lý nhà nước; </w:t>
      </w:r>
    </w:p>
    <w:p w14:paraId="23D33B1E" w14:textId="77777777" w:rsidR="008B66F0" w:rsidRPr="00BF144F" w:rsidRDefault="008B66F0" w:rsidP="008B66F0">
      <w:pPr>
        <w:spacing w:line="360" w:lineRule="exact"/>
        <w:ind w:firstLine="720"/>
        <w:jc w:val="both"/>
        <w:rPr>
          <w:color w:val="000000" w:themeColor="text1"/>
          <w:sz w:val="28"/>
          <w:lang w:val="nl-NL"/>
        </w:rPr>
      </w:pPr>
      <w:r w:rsidRPr="00BF144F">
        <w:rPr>
          <w:color w:val="000000" w:themeColor="text1"/>
          <w:sz w:val="28"/>
          <w:lang w:val="nl-NL"/>
        </w:rPr>
        <w:t>-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14:paraId="7702252C" w14:textId="77777777" w:rsidR="008B66F0" w:rsidRPr="00BF144F" w:rsidRDefault="008B66F0" w:rsidP="008B66F0">
      <w:pPr>
        <w:spacing w:line="360" w:lineRule="exact"/>
        <w:ind w:firstLine="720"/>
        <w:jc w:val="both"/>
        <w:rPr>
          <w:color w:val="000000" w:themeColor="text1"/>
          <w:sz w:val="28"/>
          <w:lang w:val="nl-NL"/>
        </w:rPr>
      </w:pPr>
      <w:r w:rsidRPr="00BF144F">
        <w:rPr>
          <w:color w:val="000000" w:themeColor="text1"/>
          <w:sz w:val="28"/>
          <w:lang w:val="nl-NL"/>
        </w:rPr>
        <w:t xml:space="preserve">- Phù hợp với năng lực quản lý của bộ máy chính quyền địa phương, mức độ ứng dụng công nghệ thông tin và chuyển đổi số; bảo đảm các công việc, thủ tục hành chính liên quan đến người dân, doanh nghiệp và xã hội được tiếp nhận, giải quyết kịp thời, thuận lợi; </w:t>
      </w:r>
    </w:p>
    <w:p w14:paraId="7C7763C0" w14:textId="01F90E82" w:rsidR="008B66F0" w:rsidRPr="00E47727" w:rsidRDefault="008B66F0" w:rsidP="008B66F0">
      <w:pPr>
        <w:spacing w:line="360" w:lineRule="exact"/>
        <w:ind w:firstLine="720"/>
        <w:jc w:val="both"/>
        <w:rPr>
          <w:color w:val="000000" w:themeColor="text1"/>
          <w:sz w:val="32"/>
          <w:szCs w:val="28"/>
          <w:lang w:val="nl-NL"/>
        </w:rPr>
      </w:pPr>
      <w:r w:rsidRPr="00BF144F">
        <w:rPr>
          <w:color w:val="000000" w:themeColor="text1"/>
          <w:sz w:val="28"/>
          <w:lang w:val="nl-NL"/>
        </w:rPr>
        <w:lastRenderedPageBreak/>
        <w:t xml:space="preserve">- Thực hiện sắp xếp, tổ chức lại đơn vị hành chính chưa đạt tiêu chuẩn theo quy định của pháp luật. </w:t>
      </w:r>
    </w:p>
    <w:p w14:paraId="3049D540" w14:textId="5A4C256B" w:rsidR="0082640B" w:rsidRPr="00E47727" w:rsidRDefault="0082640B"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Câu 14: Việc thành lập, nhập, chia đơn vị hành chính, điều chỉnh địa giới hàn</w:t>
      </w:r>
      <w:r w:rsidR="008B66F0" w:rsidRPr="00E47727">
        <w:rPr>
          <w:b/>
          <w:color w:val="000000" w:themeColor="text1"/>
          <w:sz w:val="28"/>
          <w:szCs w:val="28"/>
          <w:lang w:val="nl-NL"/>
        </w:rPr>
        <w:t>h</w:t>
      </w:r>
      <w:r w:rsidRPr="00E47727">
        <w:rPr>
          <w:b/>
          <w:color w:val="000000" w:themeColor="text1"/>
          <w:sz w:val="28"/>
          <w:szCs w:val="28"/>
          <w:lang w:val="nl-NL"/>
        </w:rPr>
        <w:t xml:space="preserve"> chính cần phải bảo đảm bảo các điều kiện nào?</w:t>
      </w:r>
    </w:p>
    <w:p w14:paraId="587CF357" w14:textId="324456B9" w:rsidR="008B66F0" w:rsidRPr="00E47727" w:rsidRDefault="008B66F0"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Trả lời:</w:t>
      </w:r>
    </w:p>
    <w:p w14:paraId="7D007E13" w14:textId="77777777" w:rsidR="008B66F0" w:rsidRPr="00BF144F" w:rsidRDefault="008B66F0" w:rsidP="008B66F0">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Khoản 2 Điều 8 Luật </w:t>
      </w:r>
      <w:r w:rsidRPr="00E47727">
        <w:rPr>
          <w:bCs/>
          <w:color w:val="000000" w:themeColor="text1"/>
          <w:sz w:val="28"/>
          <w:szCs w:val="28"/>
          <w:lang w:val="nl-NL"/>
        </w:rPr>
        <w:t>Tổ chức chính quyền địa phương quy định</w:t>
      </w:r>
      <w:r w:rsidRPr="00BF144F">
        <w:rPr>
          <w:color w:val="000000" w:themeColor="text1"/>
          <w:sz w:val="28"/>
          <w:szCs w:val="28"/>
          <w:lang w:val="nl-NL"/>
        </w:rPr>
        <w:t xml:space="preserve"> việc thành lập, nhập, chia đơn vị hành chính, điều chỉnh địa giới đơn vị hành chính phải bảo đảm các điều kiện sau đây: </w:t>
      </w:r>
    </w:p>
    <w:p w14:paraId="5DEAB1AC" w14:textId="77777777" w:rsidR="00085A66"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Phù hợp quy hoạch có liên quan đã được</w:t>
      </w:r>
      <w:r w:rsidR="00085A66" w:rsidRPr="00BF144F">
        <w:rPr>
          <w:color w:val="000000" w:themeColor="text1"/>
          <w:sz w:val="28"/>
          <w:szCs w:val="28"/>
          <w:lang w:val="nl-NL"/>
        </w:rPr>
        <w:t xml:space="preserve"> cấp có thẩm quyền phê duyệt; </w:t>
      </w:r>
    </w:p>
    <w:p w14:paraId="02BFBA7F" w14:textId="7FF4B1CE" w:rsidR="008B66F0" w:rsidRPr="00BF144F" w:rsidRDefault="00085A66"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008B66F0" w:rsidRPr="00BF144F">
        <w:rPr>
          <w:color w:val="000000" w:themeColor="text1"/>
          <w:sz w:val="28"/>
          <w:szCs w:val="28"/>
          <w:lang w:val="nl-NL"/>
        </w:rPr>
        <w:t xml:space="preserve">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611E675F" w14:textId="77777777" w:rsidR="008B66F0"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Bảo đảm yêu cầu về quốc phòng, an ninh, trật tự, an toàn xã hội; việc thành lập đặc khu ở hải đảo còn phải bảo đảm bảo vệ vững chắc độc lập, chủ quyền, toàn vẹn lãnh thổ quốc gia trên các vùng biển, hải đảo, phát huy lợi thế, tiềm năng kinh tế biển, thu hút người dân sinh sống tại đặc khu và phù hợp với chủ trương của cấp có thẩm quyền; </w:t>
      </w:r>
    </w:p>
    <w:p w14:paraId="430D0903" w14:textId="77777777" w:rsidR="008B66F0"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Bảo đảm đoàn kết, bình đẳng các dân tộc, phù hợp với các yếu tố truyền thống lịch sử, văn hóa của địa phương; tạo thuận lợi cho Nhân dân; </w:t>
      </w:r>
    </w:p>
    <w:p w14:paraId="5003B272" w14:textId="769EA98A" w:rsidR="008B66F0"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Phải căn cứ vào tiêu chuẩn của đơn vị hành chính phù hợp với đặc điểm nông thôn, đô thị, hải đảo theo quy định của Ủy ban Thường vụ Quốc hội.</w:t>
      </w:r>
    </w:p>
    <w:p w14:paraId="787D7E8C" w14:textId="72A1F17E" w:rsidR="00085A66" w:rsidRPr="00E47727" w:rsidRDefault="00085A66" w:rsidP="00085A66">
      <w:pPr>
        <w:spacing w:line="360" w:lineRule="exact"/>
        <w:ind w:firstLine="720"/>
        <w:jc w:val="both"/>
        <w:rPr>
          <w:b/>
          <w:color w:val="000000" w:themeColor="text1"/>
          <w:sz w:val="28"/>
          <w:szCs w:val="28"/>
          <w:lang w:val="nl-NL"/>
        </w:rPr>
      </w:pPr>
      <w:r w:rsidRPr="00E47727">
        <w:rPr>
          <w:b/>
          <w:color w:val="000000" w:themeColor="text1"/>
          <w:sz w:val="28"/>
          <w:szCs w:val="28"/>
          <w:lang w:val="nl-NL"/>
        </w:rPr>
        <w:t>Câu 15: Pháp luật quy định trường hợp nào thì được giải thể đơn vị hành chính?</w:t>
      </w:r>
    </w:p>
    <w:p w14:paraId="016CC796" w14:textId="0D209622" w:rsidR="00085A66" w:rsidRPr="00E47727" w:rsidRDefault="00085A66" w:rsidP="00085A66">
      <w:pPr>
        <w:spacing w:line="360" w:lineRule="exact"/>
        <w:ind w:firstLine="720"/>
        <w:jc w:val="both"/>
        <w:rPr>
          <w:b/>
          <w:color w:val="000000" w:themeColor="text1"/>
          <w:sz w:val="28"/>
          <w:szCs w:val="28"/>
          <w:lang w:val="nl-NL"/>
        </w:rPr>
      </w:pPr>
      <w:r w:rsidRPr="00E47727">
        <w:rPr>
          <w:b/>
          <w:color w:val="000000" w:themeColor="text1"/>
          <w:sz w:val="28"/>
          <w:szCs w:val="28"/>
          <w:lang w:val="nl-NL"/>
        </w:rPr>
        <w:t>Trả lời:</w:t>
      </w:r>
      <w:r w:rsidR="00F25A0F" w:rsidRPr="00E47727">
        <w:rPr>
          <w:b/>
          <w:color w:val="000000" w:themeColor="text1"/>
          <w:sz w:val="28"/>
          <w:szCs w:val="28"/>
          <w:lang w:val="nl-NL"/>
        </w:rPr>
        <w:t xml:space="preserve"> </w:t>
      </w:r>
    </w:p>
    <w:p w14:paraId="477EF9C2" w14:textId="77777777" w:rsidR="00085A66" w:rsidRPr="00BF144F" w:rsidRDefault="00085A66" w:rsidP="00085A6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Khoản 3 Điều 8 Luật </w:t>
      </w:r>
      <w:r w:rsidRPr="00E47727">
        <w:rPr>
          <w:bCs/>
          <w:color w:val="000000" w:themeColor="text1"/>
          <w:sz w:val="28"/>
          <w:szCs w:val="28"/>
          <w:lang w:val="nl-NL"/>
        </w:rPr>
        <w:t xml:space="preserve">Tổ chức chính quyền địa phương quy định </w:t>
      </w:r>
      <w:r w:rsidRPr="00BF144F">
        <w:rPr>
          <w:color w:val="000000" w:themeColor="text1"/>
          <w:sz w:val="28"/>
          <w:szCs w:val="28"/>
          <w:lang w:val="nl-NL"/>
        </w:rPr>
        <w:t xml:space="preserve">việc giải thể đơn vị hành chính chỉ được thực hiện trong các trường hợp sau đây: </w:t>
      </w:r>
    </w:p>
    <w:p w14:paraId="23CD326B" w14:textId="77777777" w:rsidR="00085A66" w:rsidRPr="00BF144F" w:rsidRDefault="00085A66" w:rsidP="00085A66">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Do yêu cầu phát triển kinh tế - xã hội, bảo đảm quốc phòng, an ninh của địa phương hoặc của quốc gia; </w:t>
      </w:r>
    </w:p>
    <w:p w14:paraId="3690FB01" w14:textId="77777777" w:rsidR="00085A66" w:rsidRPr="00BF144F" w:rsidRDefault="00085A66" w:rsidP="00085A66">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Do thay đổi các yếu tố địa lý, địa hình tác động đến sự tồn tại của đơn vị hành chính đó; </w:t>
      </w:r>
    </w:p>
    <w:p w14:paraId="6B68D5A9" w14:textId="63241607" w:rsidR="00085A66" w:rsidRPr="00BF144F" w:rsidRDefault="00085A66" w:rsidP="00085A66">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Do tổ chức lại đơn vị hành chính theo định hướng của cấp có thẩm quyền và theo quy định của pháp luật. </w:t>
      </w:r>
    </w:p>
    <w:p w14:paraId="7294C6DB" w14:textId="0C256D40" w:rsidR="001727DE" w:rsidRPr="00BF144F" w:rsidRDefault="001727DE" w:rsidP="001727DE">
      <w:pPr>
        <w:spacing w:line="360" w:lineRule="exact"/>
        <w:ind w:firstLine="720"/>
        <w:jc w:val="both"/>
        <w:rPr>
          <w:b/>
          <w:color w:val="000000" w:themeColor="text1"/>
          <w:sz w:val="28"/>
          <w:lang w:val="nl-NL"/>
        </w:rPr>
      </w:pPr>
      <w:r w:rsidRPr="00BF144F">
        <w:rPr>
          <w:b/>
          <w:color w:val="000000" w:themeColor="text1"/>
          <w:sz w:val="28"/>
          <w:szCs w:val="28"/>
          <w:lang w:val="nl-NL"/>
        </w:rPr>
        <w:t xml:space="preserve">Câu 16: Pháp luật quy định cơ quan nào có thẩm quyền </w:t>
      </w:r>
      <w:r w:rsidRPr="00BF144F">
        <w:rPr>
          <w:b/>
          <w:color w:val="000000" w:themeColor="text1"/>
          <w:sz w:val="28"/>
          <w:lang w:val="nl-NL"/>
        </w:rPr>
        <w:t>quyết định thành lập, giải thể, nhập, chia đơn vị hành chính, điều chỉnh địa giới và đổi tên đơn vị hành chính?</w:t>
      </w:r>
    </w:p>
    <w:p w14:paraId="32A28579" w14:textId="77777777" w:rsidR="00871553" w:rsidRPr="00BF144F" w:rsidRDefault="001727DE" w:rsidP="001727DE">
      <w:pPr>
        <w:spacing w:line="360" w:lineRule="exact"/>
        <w:ind w:firstLine="720"/>
        <w:jc w:val="both"/>
        <w:rPr>
          <w:b/>
          <w:color w:val="000000" w:themeColor="text1"/>
          <w:sz w:val="28"/>
          <w:lang w:val="nl-NL"/>
        </w:rPr>
      </w:pPr>
      <w:r w:rsidRPr="00BF144F">
        <w:rPr>
          <w:b/>
          <w:color w:val="000000" w:themeColor="text1"/>
          <w:sz w:val="28"/>
          <w:lang w:val="nl-NL"/>
        </w:rPr>
        <w:t xml:space="preserve">Trả lời: </w:t>
      </w:r>
    </w:p>
    <w:p w14:paraId="356B898B" w14:textId="15F57F63" w:rsidR="001727DE" w:rsidRPr="00BF144F" w:rsidRDefault="006C080A" w:rsidP="00871553">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Theo </w:t>
      </w:r>
      <w:r w:rsidR="001727DE" w:rsidRPr="00E47727">
        <w:rPr>
          <w:color w:val="000000" w:themeColor="text1"/>
          <w:sz w:val="28"/>
          <w:szCs w:val="28"/>
          <w:lang w:val="nl-NL"/>
        </w:rPr>
        <w:t xml:space="preserve">Điều </w:t>
      </w:r>
      <w:r w:rsidR="00871553" w:rsidRPr="00E47727">
        <w:rPr>
          <w:color w:val="000000" w:themeColor="text1"/>
          <w:sz w:val="28"/>
          <w:szCs w:val="28"/>
          <w:lang w:val="nl-NL"/>
        </w:rPr>
        <w:t>9</w:t>
      </w:r>
      <w:r w:rsidR="001727DE" w:rsidRPr="00E47727">
        <w:rPr>
          <w:color w:val="000000" w:themeColor="text1"/>
          <w:sz w:val="28"/>
          <w:szCs w:val="28"/>
          <w:lang w:val="nl-NL"/>
        </w:rPr>
        <w:t xml:space="preserve"> Luật </w:t>
      </w:r>
      <w:r w:rsidR="001727DE" w:rsidRPr="00E47727">
        <w:rPr>
          <w:bCs/>
          <w:color w:val="000000" w:themeColor="text1"/>
          <w:sz w:val="28"/>
          <w:szCs w:val="28"/>
          <w:lang w:val="nl-NL"/>
        </w:rPr>
        <w:t xml:space="preserve">Tổ chức chính quyền địa phương </w:t>
      </w:r>
      <w:r w:rsidRPr="00E47727">
        <w:rPr>
          <w:bCs/>
          <w:color w:val="000000" w:themeColor="text1"/>
          <w:sz w:val="28"/>
          <w:szCs w:val="28"/>
          <w:lang w:val="nl-NL"/>
        </w:rPr>
        <w:t>thì</w:t>
      </w:r>
      <w:r w:rsidR="001727DE" w:rsidRPr="00BF144F">
        <w:rPr>
          <w:color w:val="000000" w:themeColor="text1"/>
          <w:lang w:val="nl-NL"/>
        </w:rPr>
        <w:t xml:space="preserve"> </w:t>
      </w:r>
      <w:r w:rsidR="001727DE" w:rsidRPr="00BF144F">
        <w:rPr>
          <w:color w:val="000000" w:themeColor="text1"/>
          <w:sz w:val="28"/>
          <w:szCs w:val="28"/>
          <w:lang w:val="nl-NL"/>
        </w:rPr>
        <w:t>Quốc hội quyết định thành lập, giải thể, nhập, chia đơn vị hành chính, điều chỉnh địa giới và đổi tên đơn vị hành chính cấp tỉn</w:t>
      </w:r>
      <w:r w:rsidR="00871553" w:rsidRPr="00BF144F">
        <w:rPr>
          <w:color w:val="000000" w:themeColor="text1"/>
          <w:sz w:val="28"/>
          <w:szCs w:val="28"/>
          <w:lang w:val="nl-NL"/>
        </w:rPr>
        <w:t xml:space="preserve">h; </w:t>
      </w:r>
      <w:r w:rsidR="001727DE" w:rsidRPr="00BF144F">
        <w:rPr>
          <w:color w:val="000000" w:themeColor="text1"/>
          <w:sz w:val="28"/>
          <w:szCs w:val="28"/>
          <w:lang w:val="nl-NL"/>
        </w:rPr>
        <w:t xml:space="preserve">Ủy ban Thường vụ Quốc hội quyết định thành </w:t>
      </w:r>
      <w:r w:rsidR="001727DE" w:rsidRPr="00BF144F">
        <w:rPr>
          <w:color w:val="000000" w:themeColor="text1"/>
          <w:sz w:val="28"/>
          <w:szCs w:val="28"/>
          <w:lang w:val="nl-NL"/>
        </w:rPr>
        <w:lastRenderedPageBreak/>
        <w:t xml:space="preserve">lập, giải thể, nhập, chia đơn vị hành chính, điều chỉnh địa giới và đổi tên đơn vị hành chính cấp xã. </w:t>
      </w:r>
    </w:p>
    <w:p w14:paraId="64736E6C" w14:textId="77777777" w:rsidR="00973F64" w:rsidRPr="00E47727" w:rsidRDefault="00973F64" w:rsidP="00973F64">
      <w:pPr>
        <w:spacing w:line="360" w:lineRule="exact"/>
        <w:ind w:firstLine="720"/>
        <w:jc w:val="center"/>
        <w:rPr>
          <w:b/>
          <w:color w:val="000000" w:themeColor="text1"/>
          <w:sz w:val="28"/>
          <w:szCs w:val="28"/>
          <w:lang w:val="vi-VN"/>
        </w:rPr>
      </w:pPr>
      <w:bookmarkStart w:id="14" w:name="chuong_3_name"/>
    </w:p>
    <w:p w14:paraId="3000EA94" w14:textId="77777777" w:rsidR="00C069C9" w:rsidRPr="00E47727" w:rsidRDefault="00C069C9" w:rsidP="00973F64">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 xml:space="preserve">MỤC II. </w:t>
      </w:r>
      <w:r w:rsidR="00973F64" w:rsidRPr="00E47727">
        <w:rPr>
          <w:b/>
          <w:bCs/>
          <w:color w:val="000000" w:themeColor="text1"/>
          <w:sz w:val="28"/>
          <w:szCs w:val="28"/>
          <w:lang w:val="nl-NL"/>
        </w:rPr>
        <w:t>PHÂN ĐỊNH THẨM QUYỀN CỦA CHÍNH QUYỀN</w:t>
      </w:r>
    </w:p>
    <w:p w14:paraId="760C6CF2" w14:textId="5C25C4EF" w:rsidR="00973F64" w:rsidRDefault="00973F64" w:rsidP="00973F64">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 xml:space="preserve"> ĐỊA PHƯƠNG CÁC CẤP</w:t>
      </w:r>
      <w:bookmarkEnd w:id="14"/>
    </w:p>
    <w:p w14:paraId="08CDEE1A" w14:textId="77777777" w:rsidR="00017864" w:rsidRPr="00E47727" w:rsidRDefault="00017864" w:rsidP="00973F64">
      <w:pPr>
        <w:spacing w:line="360" w:lineRule="exact"/>
        <w:ind w:firstLine="720"/>
        <w:jc w:val="center"/>
        <w:rPr>
          <w:color w:val="000000" w:themeColor="text1"/>
          <w:sz w:val="28"/>
          <w:szCs w:val="28"/>
          <w:lang w:val="nl-NL"/>
        </w:rPr>
      </w:pPr>
    </w:p>
    <w:p w14:paraId="55BC74F3" w14:textId="368E8BE4" w:rsidR="00973F64" w:rsidRPr="00E47727" w:rsidRDefault="00973F64" w:rsidP="00973F64">
      <w:pPr>
        <w:spacing w:line="360" w:lineRule="exact"/>
        <w:ind w:firstLine="720"/>
        <w:jc w:val="both"/>
        <w:rPr>
          <w:color w:val="000000" w:themeColor="text1"/>
          <w:sz w:val="28"/>
          <w:szCs w:val="28"/>
          <w:lang w:val="nl-NL"/>
        </w:rPr>
      </w:pPr>
      <w:bookmarkStart w:id="15" w:name="dieu_11"/>
      <w:r w:rsidRPr="00E47727">
        <w:rPr>
          <w:b/>
          <w:bCs/>
          <w:color w:val="000000" w:themeColor="text1"/>
          <w:sz w:val="28"/>
          <w:szCs w:val="28"/>
          <w:lang w:val="nl-NL"/>
        </w:rPr>
        <w:t>Câu 1</w:t>
      </w:r>
      <w:r w:rsidR="00CB582F">
        <w:rPr>
          <w:b/>
          <w:bCs/>
          <w:color w:val="000000" w:themeColor="text1"/>
          <w:sz w:val="28"/>
          <w:szCs w:val="28"/>
          <w:lang w:val="nl-NL"/>
        </w:rPr>
        <w:t>7</w:t>
      </w:r>
      <w:r w:rsidRPr="00E47727">
        <w:rPr>
          <w:b/>
          <w:bCs/>
          <w:color w:val="000000" w:themeColor="text1"/>
          <w:sz w:val="28"/>
          <w:szCs w:val="28"/>
          <w:lang w:val="nl-NL"/>
        </w:rPr>
        <w:t>. P</w:t>
      </w:r>
      <w:r w:rsidR="004947C1">
        <w:rPr>
          <w:b/>
          <w:bCs/>
          <w:color w:val="000000" w:themeColor="text1"/>
          <w:sz w:val="28"/>
          <w:szCs w:val="28"/>
          <w:lang w:val="nl-NL"/>
        </w:rPr>
        <w:t>háp luật quy định p</w:t>
      </w:r>
      <w:r w:rsidRPr="00E47727">
        <w:rPr>
          <w:b/>
          <w:bCs/>
          <w:color w:val="000000" w:themeColor="text1"/>
          <w:sz w:val="28"/>
          <w:szCs w:val="28"/>
          <w:lang w:val="nl-NL"/>
        </w:rPr>
        <w:t>hân định thẩm quyền của chính quyền địa phương</w:t>
      </w:r>
      <w:r w:rsidRPr="00E47727">
        <w:rPr>
          <w:b/>
          <w:color w:val="000000" w:themeColor="text1"/>
          <w:sz w:val="28"/>
          <w:szCs w:val="28"/>
          <w:lang w:val="nl-NL"/>
        </w:rPr>
        <w:t xml:space="preserve"> như thế nào?</w:t>
      </w:r>
    </w:p>
    <w:p w14:paraId="39DF83FE"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4ED76876" w14:textId="32C2E175"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11 Luật Tổ chức chính quyền địa phương</w:t>
      </w:r>
      <w:r w:rsidRPr="00E47727">
        <w:rPr>
          <w:color w:val="000000" w:themeColor="text1"/>
          <w:sz w:val="28"/>
          <w:szCs w:val="28"/>
          <w:lang w:val="nl-NL"/>
        </w:rPr>
        <w:t xml:space="preserve"> quy định </w:t>
      </w:r>
      <w:r w:rsidRPr="00E47727">
        <w:rPr>
          <w:bCs/>
          <w:color w:val="000000" w:themeColor="text1"/>
          <w:sz w:val="28"/>
          <w:szCs w:val="28"/>
          <w:lang w:val="nl-NL"/>
        </w:rPr>
        <w:t>phân định thẩm quyền của chính quyền địa phương</w:t>
      </w:r>
      <w:r w:rsidRPr="00E47727">
        <w:rPr>
          <w:color w:val="000000" w:themeColor="text1"/>
          <w:sz w:val="28"/>
          <w:szCs w:val="28"/>
          <w:lang w:val="nl-NL"/>
        </w:rPr>
        <w:t xml:space="preserve"> như sau:</w:t>
      </w:r>
    </w:p>
    <w:bookmarkEnd w:id="15"/>
    <w:p w14:paraId="38CF51C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Nhiệm vụ, quyền hạn của chính quyền địa phương các cấp được xác định trên cơ sở phân định thẩm quyền giữa các cơ quan nhà nước ở trung ương và cơ quan nhà nước ở địa phương và của mỗi cấp chính quyền địa phương theo hình thức phân quyền, phân cấp.</w:t>
      </w:r>
    </w:p>
    <w:p w14:paraId="04803F9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Việc phân định thẩm quyền của chính quyền địa phương phải bảo đảm các nguyên tắc sau đây:</w:t>
      </w:r>
    </w:p>
    <w:p w14:paraId="47155675"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Xác định rõ nội dung và phạm vi nhiệm vụ, quyền hạn mà chính quyền địa phương được quyết định, tổ chức thực hiện và chịu trách nhiệm về kết quả;</w:t>
      </w:r>
    </w:p>
    <w:p w14:paraId="18A299F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Đẩy mạnh phân quyền, phân cấp các nhiệm vụ, quyền hạn của cơ quan nhà nước ở trung ương cho chính quyền địa phương; phân định rõ giữa thẩm quyền của Ủy ban nhân dân và thẩm quyền của Chủ tịch Ủy ban nhân dân cấp tỉnh, cấp xã;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30F9CCA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14:paraId="7A2C414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Bảo đảm tính công khai, minh bạch, trách nhiệm giải trình và thực hiện có hiệu quả việc kiểm soát quyền lực gắn với trách nhiệm kiểm tra, thanh tra, giám sát của cơ quan có thẩm quyền; có cơ chế theo dõi, đánh giá, kiểm tra và kịp thời điều chỉnh nội dung phân quyền, phân cấp khi cơ quan, tổ chức, cá nhân được phân quyền, phân cấp thực hiện không hiệu quả các nhiệm vụ, quyền hạn được giao;</w:t>
      </w:r>
    </w:p>
    <w:p w14:paraId="0ED07C1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Bảo đảm tính thống nhất trong tổ chức thi hành </w:t>
      </w:r>
      <w:bookmarkStart w:id="16" w:name="tvpllink_khhhnejlqt_6"/>
      <w:r w:rsidRPr="00E47727">
        <w:rPr>
          <w:color w:val="000000" w:themeColor="text1"/>
          <w:sz w:val="28"/>
          <w:szCs w:val="28"/>
          <w:lang w:val="nl-NL"/>
        </w:rPr>
        <w:t>Hiến pháp</w:t>
      </w:r>
      <w:bookmarkEnd w:id="16"/>
      <w:r w:rsidRPr="00E47727">
        <w:rPr>
          <w:color w:val="000000" w:themeColor="text1"/>
          <w:sz w:val="28"/>
          <w:szCs w:val="28"/>
          <w:lang w:val="nl-NL"/>
        </w:rPr>
        <w:t xml:space="preserve"> và pháp luật;</w:t>
      </w:r>
    </w:p>
    <w:p w14:paraId="6F351C4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Đáp ứng yêu cầu quản trị địa phương; phát triển khoa học, công nghệ, đổi mới sáng tạo và chuyển đổi số;</w:t>
      </w:r>
    </w:p>
    <w:p w14:paraId="6389AF4B"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 Những vấn đề liên quan đến phạm vi từ 02 đơn vị hành chính cấp xã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3416CDC1"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p>
    <w:p w14:paraId="69E0221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Việc phân quyền, phân cấp, quy định nhiệm vụ, quyền hạn của chính quyền địa phương, các cơ quan của chính quyền địa phương tại các văn bản quy phạm pháp luật phải phù hợp với quy định tại Luật Tổ</w:t>
      </w:r>
      <w:r w:rsidRPr="00E47727">
        <w:rPr>
          <w:color w:val="000000" w:themeColor="text1"/>
          <w:sz w:val="28"/>
          <w:szCs w:val="28"/>
          <w:lang w:val="vi-VN"/>
        </w:rPr>
        <w:t xml:space="preserve"> chức chính quyền địa phương</w:t>
      </w:r>
      <w:r w:rsidRPr="00E47727">
        <w:rPr>
          <w:color w:val="000000" w:themeColor="text1"/>
          <w:sz w:val="28"/>
          <w:szCs w:val="28"/>
          <w:lang w:val="nl-NL"/>
        </w:rPr>
        <w:t>, bảo đảm quyền lực nhà nước được kiểm soát hiệu quả. Trường hợp cần thiết, Ủy ban nhân dân, Chủ tịch Ủy ban nhân dân cấp tỉnh trực tiếp chỉ đạo, điều hành việc giải quyết những vấn đề thuộc nhiệm vụ, quyền hạn của cơ quan chuyên môn, tổ chức hành chính khác thuộc Ủy ban nhân dân cấp mình, Ủy ban nhân dân, Chủ tịch Ủy ban nhân dân cấp xã, không để việc giải quyết công việc, thủ tục hành chính đối với người dân, doanh nghiệp bị đình trệ, ùn tắc, kém hiệu quả.</w:t>
      </w:r>
    </w:p>
    <w:p w14:paraId="56893A1A" w14:textId="19CD4650" w:rsidR="00973F64" w:rsidRPr="00E47727" w:rsidRDefault="00973F64" w:rsidP="00973F64">
      <w:pPr>
        <w:spacing w:line="360" w:lineRule="exact"/>
        <w:ind w:firstLine="720"/>
        <w:jc w:val="both"/>
        <w:rPr>
          <w:b/>
          <w:color w:val="000000" w:themeColor="text1"/>
          <w:sz w:val="28"/>
          <w:szCs w:val="28"/>
          <w:lang w:val="nl-NL"/>
        </w:rPr>
      </w:pPr>
      <w:bookmarkStart w:id="17" w:name="dieu_12"/>
      <w:r w:rsidRPr="00E47727">
        <w:rPr>
          <w:b/>
          <w:bCs/>
          <w:color w:val="000000" w:themeColor="text1"/>
          <w:sz w:val="28"/>
          <w:szCs w:val="28"/>
          <w:lang w:val="nl-NL"/>
        </w:rPr>
        <w:t>Câu 1</w:t>
      </w:r>
      <w:r w:rsidR="00CB582F">
        <w:rPr>
          <w:b/>
          <w:bCs/>
          <w:color w:val="000000" w:themeColor="text1"/>
          <w:sz w:val="28"/>
          <w:szCs w:val="28"/>
          <w:lang w:val="nl-NL"/>
        </w:rPr>
        <w:t>8</w:t>
      </w:r>
      <w:r w:rsidRPr="00E47727">
        <w:rPr>
          <w:b/>
          <w:bCs/>
          <w:color w:val="000000" w:themeColor="text1"/>
          <w:sz w:val="28"/>
          <w:szCs w:val="28"/>
          <w:lang w:val="nl-NL"/>
        </w:rPr>
        <w:t>. Luật Tổ chức chính quyền địa phương</w:t>
      </w:r>
      <w:r w:rsidRPr="00E47727">
        <w:rPr>
          <w:b/>
          <w:color w:val="000000" w:themeColor="text1"/>
          <w:sz w:val="28"/>
          <w:szCs w:val="28"/>
          <w:lang w:val="nl-NL"/>
        </w:rPr>
        <w:t xml:space="preserve"> quy định </w:t>
      </w:r>
      <w:r w:rsidR="004E1369" w:rsidRPr="00E47727">
        <w:rPr>
          <w:b/>
          <w:color w:val="000000" w:themeColor="text1"/>
          <w:sz w:val="28"/>
          <w:szCs w:val="28"/>
          <w:lang w:val="nl-NL"/>
        </w:rPr>
        <w:t xml:space="preserve">về </w:t>
      </w:r>
      <w:r w:rsidRPr="00E47727">
        <w:rPr>
          <w:b/>
          <w:bCs/>
          <w:color w:val="000000" w:themeColor="text1"/>
          <w:sz w:val="28"/>
          <w:szCs w:val="28"/>
          <w:lang w:val="nl-NL"/>
        </w:rPr>
        <w:t>phân quyền</w:t>
      </w:r>
      <w:r w:rsidRPr="00E47727">
        <w:rPr>
          <w:b/>
          <w:color w:val="000000" w:themeColor="text1"/>
          <w:sz w:val="28"/>
          <w:szCs w:val="28"/>
          <w:lang w:val="nl-NL"/>
        </w:rPr>
        <w:t xml:space="preserve"> như thế nào?</w:t>
      </w:r>
    </w:p>
    <w:p w14:paraId="6986DE8B"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7614784C" w14:textId="79501E37"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12 Luật Tổ chức chính quyền địa phương</w:t>
      </w:r>
      <w:r w:rsidRPr="00E47727">
        <w:rPr>
          <w:color w:val="000000" w:themeColor="text1"/>
          <w:sz w:val="28"/>
          <w:szCs w:val="28"/>
          <w:lang w:val="nl-NL"/>
        </w:rPr>
        <w:t xml:space="preserve"> quy định </w:t>
      </w:r>
      <w:r w:rsidR="004E1369" w:rsidRPr="00E47727">
        <w:rPr>
          <w:color w:val="000000" w:themeColor="text1"/>
          <w:sz w:val="28"/>
          <w:szCs w:val="28"/>
          <w:lang w:val="nl-NL"/>
        </w:rPr>
        <w:t xml:space="preserve">về </w:t>
      </w:r>
      <w:r w:rsidRPr="00E47727">
        <w:rPr>
          <w:bCs/>
          <w:color w:val="000000" w:themeColor="text1"/>
          <w:sz w:val="28"/>
          <w:szCs w:val="28"/>
          <w:lang w:val="nl-NL"/>
        </w:rPr>
        <w:t>phân quyền</w:t>
      </w:r>
      <w:r w:rsidRPr="00E47727">
        <w:rPr>
          <w:color w:val="000000" w:themeColor="text1"/>
          <w:sz w:val="28"/>
          <w:szCs w:val="28"/>
          <w:lang w:val="nl-NL"/>
        </w:rPr>
        <w:t xml:space="preserve"> như sau:</w:t>
      </w:r>
    </w:p>
    <w:bookmarkEnd w:id="17"/>
    <w:p w14:paraId="0A57FAD7" w14:textId="715C2623"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Tổ</w:t>
      </w:r>
      <w:r w:rsidR="00EE0025" w:rsidRPr="00E47727">
        <w:rPr>
          <w:color w:val="000000" w:themeColor="text1"/>
          <w:sz w:val="28"/>
          <w:szCs w:val="28"/>
          <w:lang w:val="vi-VN"/>
        </w:rPr>
        <w:t xml:space="preserve"> chức ch</w:t>
      </w:r>
      <w:r w:rsidR="00EE0025" w:rsidRPr="00BF144F">
        <w:rPr>
          <w:color w:val="000000" w:themeColor="text1"/>
          <w:sz w:val="28"/>
          <w:szCs w:val="28"/>
          <w:lang w:val="nl-NL"/>
        </w:rPr>
        <w:t>í</w:t>
      </w:r>
      <w:r w:rsidRPr="00E47727">
        <w:rPr>
          <w:color w:val="000000" w:themeColor="text1"/>
          <w:sz w:val="28"/>
          <w:szCs w:val="28"/>
          <w:lang w:val="vi-VN"/>
        </w:rPr>
        <w:t>nh quyền địa phương</w:t>
      </w:r>
      <w:r w:rsidRPr="00E47727">
        <w:rPr>
          <w:color w:val="000000" w:themeColor="text1"/>
          <w:sz w:val="28"/>
          <w:szCs w:val="28"/>
          <w:lang w:val="nl-NL"/>
        </w:rPr>
        <w:t>.</w:t>
      </w:r>
    </w:p>
    <w:p w14:paraId="6C3ECE10" w14:textId="04477D23"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w:t>
      </w:r>
      <w:bookmarkStart w:id="18" w:name="tc_3"/>
      <w:r w:rsidRPr="00E47727">
        <w:rPr>
          <w:color w:val="000000" w:themeColor="text1"/>
          <w:sz w:val="28"/>
          <w:szCs w:val="28"/>
          <w:lang w:val="nl-NL"/>
        </w:rPr>
        <w:t xml:space="preserve">của Luật </w:t>
      </w:r>
      <w:bookmarkEnd w:id="18"/>
      <w:r w:rsidRPr="00E47727">
        <w:rPr>
          <w:color w:val="000000" w:themeColor="text1"/>
          <w:sz w:val="28"/>
          <w:szCs w:val="28"/>
          <w:lang w:val="nl-NL"/>
        </w:rPr>
        <w:t>Tổ chức chính quyền địa phương, trừ trường hợp luật, nghị quyết của Quốc hội quy định không được phân cấp, ủy quyền.</w:t>
      </w:r>
    </w:p>
    <w:p w14:paraId="40743259"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Ủy ban nhân dân cấp tỉnh được đề xuất với Chính phủ đề nghị Quốc hội phân quyền cho cơ quan, tổ chức, cá nhân có thẩm quyền ở địa phương thực </w:t>
      </w:r>
      <w:r w:rsidRPr="00E47727">
        <w:rPr>
          <w:color w:val="000000" w:themeColor="text1"/>
          <w:sz w:val="28"/>
          <w:szCs w:val="28"/>
          <w:lang w:val="nl-NL"/>
        </w:rPr>
        <w:lastRenderedPageBreak/>
        <w:t>hiện nhiệm vụ, quyền hạn phù hợp với khả năng và điều kiện thực tiễn của địa phương.</w:t>
      </w:r>
    </w:p>
    <w:p w14:paraId="41B9F14E" w14:textId="58874F94" w:rsidR="00973F64" w:rsidRPr="00E47727" w:rsidRDefault="00973F64" w:rsidP="00973F64">
      <w:pPr>
        <w:spacing w:line="360" w:lineRule="exact"/>
        <w:ind w:firstLine="720"/>
        <w:jc w:val="both"/>
        <w:rPr>
          <w:b/>
          <w:color w:val="000000" w:themeColor="text1"/>
          <w:sz w:val="28"/>
          <w:szCs w:val="28"/>
          <w:lang w:val="nl-NL"/>
        </w:rPr>
      </w:pPr>
      <w:bookmarkStart w:id="19" w:name="dieu_13"/>
      <w:r w:rsidRPr="00E47727">
        <w:rPr>
          <w:b/>
          <w:bCs/>
          <w:color w:val="000000" w:themeColor="text1"/>
          <w:sz w:val="28"/>
          <w:szCs w:val="28"/>
          <w:lang w:val="nl-NL"/>
        </w:rPr>
        <w:t>Câu 1</w:t>
      </w:r>
      <w:r w:rsidR="00CB582F">
        <w:rPr>
          <w:b/>
          <w:bCs/>
          <w:color w:val="000000" w:themeColor="text1"/>
          <w:sz w:val="28"/>
          <w:szCs w:val="28"/>
          <w:lang w:val="nl-NL"/>
        </w:rPr>
        <w:t>9</w:t>
      </w:r>
      <w:r w:rsidRPr="00E47727">
        <w:rPr>
          <w:b/>
          <w:bCs/>
          <w:color w:val="000000" w:themeColor="text1"/>
          <w:sz w:val="28"/>
          <w:szCs w:val="28"/>
          <w:lang w:val="nl-NL"/>
        </w:rPr>
        <w:t>. Luật Tổ chức chính quyền địa phương</w:t>
      </w:r>
      <w:r w:rsidRPr="00E47727">
        <w:rPr>
          <w:b/>
          <w:color w:val="000000" w:themeColor="text1"/>
          <w:sz w:val="28"/>
          <w:szCs w:val="28"/>
          <w:lang w:val="nl-NL"/>
        </w:rPr>
        <w:t xml:space="preserve"> quy định </w:t>
      </w:r>
      <w:r w:rsidRPr="00E47727">
        <w:rPr>
          <w:b/>
          <w:bCs/>
          <w:color w:val="000000" w:themeColor="text1"/>
          <w:sz w:val="28"/>
          <w:szCs w:val="28"/>
          <w:lang w:val="nl-NL"/>
        </w:rPr>
        <w:t xml:space="preserve">phân cấp </w:t>
      </w:r>
      <w:r w:rsidRPr="00E47727">
        <w:rPr>
          <w:b/>
          <w:color w:val="000000" w:themeColor="text1"/>
          <w:sz w:val="28"/>
          <w:szCs w:val="28"/>
          <w:lang w:val="nl-NL"/>
        </w:rPr>
        <w:t>như thế nào?</w:t>
      </w:r>
    </w:p>
    <w:p w14:paraId="156B03C5" w14:textId="24DE538C" w:rsidR="00973F64" w:rsidRPr="004947C1" w:rsidRDefault="00973F64" w:rsidP="00973F64">
      <w:pPr>
        <w:spacing w:line="360" w:lineRule="exact"/>
        <w:ind w:firstLine="720"/>
        <w:jc w:val="both"/>
        <w:rPr>
          <w:b/>
          <w:bCs/>
          <w:color w:val="EE0000"/>
          <w:sz w:val="28"/>
          <w:szCs w:val="28"/>
          <w:lang w:val="nl-NL"/>
        </w:rPr>
      </w:pPr>
      <w:r w:rsidRPr="00E47727">
        <w:rPr>
          <w:b/>
          <w:bCs/>
          <w:color w:val="000000" w:themeColor="text1"/>
          <w:sz w:val="28"/>
          <w:szCs w:val="28"/>
          <w:lang w:val="nl-NL"/>
        </w:rPr>
        <w:t>Trả lời:</w:t>
      </w:r>
      <w:r w:rsidR="004947C1">
        <w:rPr>
          <w:b/>
          <w:bCs/>
          <w:color w:val="000000" w:themeColor="text1"/>
          <w:sz w:val="28"/>
          <w:szCs w:val="28"/>
          <w:lang w:val="nl-NL"/>
        </w:rPr>
        <w:t xml:space="preserve"> </w:t>
      </w:r>
    </w:p>
    <w:p w14:paraId="457C6C84" w14:textId="11A42695"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13 Luật Tổ chức chính quyền địa phương</w:t>
      </w:r>
      <w:r w:rsidRPr="00E47727">
        <w:rPr>
          <w:color w:val="000000" w:themeColor="text1"/>
          <w:sz w:val="28"/>
          <w:szCs w:val="28"/>
          <w:lang w:val="nl-NL"/>
        </w:rPr>
        <w:t xml:space="preserve"> quy định </w:t>
      </w:r>
      <w:r w:rsidRPr="00E47727">
        <w:rPr>
          <w:bCs/>
          <w:color w:val="000000" w:themeColor="text1"/>
          <w:sz w:val="28"/>
          <w:szCs w:val="28"/>
          <w:lang w:val="nl-NL"/>
        </w:rPr>
        <w:t>phân cấp</w:t>
      </w:r>
      <w:r w:rsidRPr="00E47727">
        <w:rPr>
          <w:color w:val="000000" w:themeColor="text1"/>
          <w:sz w:val="28"/>
          <w:szCs w:val="28"/>
          <w:lang w:val="nl-NL"/>
        </w:rPr>
        <w:t xml:space="preserve"> như sau:</w:t>
      </w:r>
    </w:p>
    <w:p w14:paraId="045E242A" w14:textId="76E803CF" w:rsidR="008A1D56" w:rsidRPr="00E47727" w:rsidRDefault="00E72790" w:rsidP="008A1D56">
      <w:pPr>
        <w:spacing w:line="360" w:lineRule="exact"/>
        <w:ind w:firstLine="720"/>
        <w:jc w:val="both"/>
        <w:rPr>
          <w:color w:val="000000" w:themeColor="text1"/>
          <w:sz w:val="28"/>
          <w:szCs w:val="28"/>
          <w:lang w:val="nl-NL"/>
        </w:rPr>
      </w:pPr>
      <w:bookmarkStart w:id="20" w:name="dieu_14"/>
      <w:bookmarkEnd w:id="19"/>
      <w:r w:rsidRPr="00E47727">
        <w:rPr>
          <w:color w:val="000000" w:themeColor="text1"/>
          <w:sz w:val="28"/>
          <w:szCs w:val="28"/>
          <w:lang w:val="nl-NL"/>
        </w:rPr>
        <w:t>-</w:t>
      </w:r>
      <w:r w:rsidR="008A1D56" w:rsidRPr="00E47727">
        <w:rPr>
          <w:color w:val="000000" w:themeColor="text1"/>
          <w:sz w:val="28"/>
          <w:szCs w:val="28"/>
          <w:lang w:val="nl-NL"/>
        </w:rPr>
        <w:t xml:space="preserve">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2A9E1C1A"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0EA8D7CE" w14:textId="7CA6A06D"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7E6BC2D0" w14:textId="0027ACEB"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8A1D56" w:rsidRPr="00E47727">
        <w:rPr>
          <w:color w:val="000000" w:themeColor="text1"/>
          <w:sz w:val="28"/>
          <w:szCs w:val="28"/>
          <w:lang w:val="nl-NL"/>
        </w:rPr>
        <w:t xml:space="preserve">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w:t>
      </w:r>
      <w:r w:rsidR="008F04C5" w:rsidRPr="00E47727">
        <w:rPr>
          <w:bCs/>
          <w:color w:val="000000" w:themeColor="text1"/>
          <w:sz w:val="28"/>
          <w:szCs w:val="28"/>
          <w:lang w:val="nl-NL"/>
        </w:rPr>
        <w:t>Điều 13 Luật Tổ chức chính quyền địa phương</w:t>
      </w:r>
      <w:r w:rsidR="008A1D56" w:rsidRPr="00E47727">
        <w:rPr>
          <w:color w:val="000000" w:themeColor="text1"/>
          <w:sz w:val="28"/>
          <w:szCs w:val="28"/>
          <w:lang w:val="nl-NL"/>
        </w:rPr>
        <w:t>.</w:t>
      </w:r>
    </w:p>
    <w:p w14:paraId="071DA29F" w14:textId="4F562D60"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16F46762" w14:textId="22652D55"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392EE83A"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44A37A6B" w14:textId="206668DF"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Trường hợp cần phải thay đổi trình tự, thủ tục, thẩm quyền đang được quy định trong văn bản quy phạm pháp luật của cơ quan nhà nước cấp trên mới thực hiện được việc </w:t>
      </w:r>
      <w:r w:rsidR="00DA76FD" w:rsidRPr="00E47727">
        <w:rPr>
          <w:color w:val="000000" w:themeColor="text1"/>
          <w:sz w:val="28"/>
          <w:szCs w:val="28"/>
          <w:lang w:val="nl-NL"/>
        </w:rPr>
        <w:t xml:space="preserve">phân cấp theo quy định tại </w:t>
      </w:r>
      <w:r w:rsidR="00203A3E" w:rsidRPr="00E47727">
        <w:rPr>
          <w:bCs/>
          <w:color w:val="000000" w:themeColor="text1"/>
          <w:sz w:val="28"/>
          <w:szCs w:val="28"/>
          <w:lang w:val="nl-NL"/>
        </w:rPr>
        <w:t>Điều 13 Luật Tổ chức chính quyền địa phương</w:t>
      </w:r>
      <w:r w:rsidR="00203A3E" w:rsidRPr="00E47727">
        <w:rPr>
          <w:color w:val="000000" w:themeColor="text1"/>
          <w:sz w:val="28"/>
          <w:szCs w:val="28"/>
          <w:lang w:val="nl-NL"/>
        </w:rPr>
        <w:t xml:space="preserve"> </w:t>
      </w:r>
      <w:r w:rsidR="008A1D56" w:rsidRPr="00E47727">
        <w:rPr>
          <w:color w:val="000000" w:themeColor="text1"/>
          <w:sz w:val="28"/>
          <w:szCs w:val="28"/>
          <w:lang w:val="nl-NL"/>
        </w:rPr>
        <w:t>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365FE752" w14:textId="77777777" w:rsidR="00024BD5"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024BD5" w:rsidRPr="00E47727">
        <w:rPr>
          <w:color w:val="000000" w:themeColor="text1"/>
          <w:sz w:val="28"/>
          <w:szCs w:val="28"/>
          <w:lang w:val="nl-NL"/>
        </w:rPr>
        <w:t xml:space="preserve"> </w:t>
      </w:r>
    </w:p>
    <w:p w14:paraId="205D36F0" w14:textId="33DE7114" w:rsidR="00973F64" w:rsidRPr="00E47727" w:rsidRDefault="00973F64" w:rsidP="00973F64">
      <w:pPr>
        <w:spacing w:line="360" w:lineRule="exact"/>
        <w:ind w:firstLine="720"/>
        <w:jc w:val="both"/>
        <w:rPr>
          <w:b/>
          <w:color w:val="000000" w:themeColor="text1"/>
          <w:sz w:val="28"/>
          <w:szCs w:val="28"/>
          <w:lang w:val="nl-NL"/>
        </w:rPr>
      </w:pPr>
      <w:r w:rsidRPr="00E47727">
        <w:rPr>
          <w:b/>
          <w:bCs/>
          <w:color w:val="000000" w:themeColor="text1"/>
          <w:sz w:val="28"/>
          <w:szCs w:val="28"/>
          <w:lang w:val="nl-NL"/>
        </w:rPr>
        <w:t xml:space="preserve">Câu </w:t>
      </w:r>
      <w:r w:rsidR="00CB582F">
        <w:rPr>
          <w:b/>
          <w:bCs/>
          <w:color w:val="000000" w:themeColor="text1"/>
          <w:sz w:val="28"/>
          <w:szCs w:val="28"/>
          <w:lang w:val="nl-NL"/>
        </w:rPr>
        <w:t>20</w:t>
      </w:r>
      <w:r w:rsidRPr="00E47727">
        <w:rPr>
          <w:b/>
          <w:bCs/>
          <w:color w:val="000000" w:themeColor="text1"/>
          <w:sz w:val="28"/>
          <w:szCs w:val="28"/>
          <w:lang w:val="nl-NL"/>
        </w:rPr>
        <w:t>. Luật Tổ chức chính quyền địa phương</w:t>
      </w:r>
      <w:r w:rsidRPr="00E47727">
        <w:rPr>
          <w:b/>
          <w:color w:val="000000" w:themeColor="text1"/>
          <w:sz w:val="28"/>
          <w:szCs w:val="28"/>
          <w:lang w:val="nl-NL"/>
        </w:rPr>
        <w:t xml:space="preserve"> quy định </w:t>
      </w:r>
      <w:r w:rsidRPr="00E47727">
        <w:rPr>
          <w:b/>
          <w:bCs/>
          <w:color w:val="000000" w:themeColor="text1"/>
          <w:sz w:val="28"/>
          <w:szCs w:val="28"/>
          <w:lang w:val="nl-NL"/>
        </w:rPr>
        <w:t xml:space="preserve">ủy quyền </w:t>
      </w:r>
      <w:r w:rsidRPr="00E47727">
        <w:rPr>
          <w:b/>
          <w:color w:val="000000" w:themeColor="text1"/>
          <w:sz w:val="28"/>
          <w:szCs w:val="28"/>
          <w:lang w:val="nl-NL"/>
        </w:rPr>
        <w:t>như thế nào?</w:t>
      </w:r>
      <w:r w:rsidR="00203A3E" w:rsidRPr="00E47727">
        <w:rPr>
          <w:b/>
          <w:color w:val="000000" w:themeColor="text1"/>
          <w:sz w:val="28"/>
          <w:szCs w:val="28"/>
          <w:lang w:val="nl-NL"/>
        </w:rPr>
        <w:t xml:space="preserve">  </w:t>
      </w:r>
    </w:p>
    <w:p w14:paraId="3311613E"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3CCC4903" w14:textId="302D2ADC" w:rsidR="00973F64" w:rsidRPr="00E47727" w:rsidRDefault="00973F64" w:rsidP="008A1D56">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 xml:space="preserve"> quy định </w:t>
      </w:r>
      <w:r w:rsidR="006D6143">
        <w:rPr>
          <w:color w:val="000000" w:themeColor="text1"/>
          <w:sz w:val="28"/>
          <w:szCs w:val="28"/>
          <w:lang w:val="nl-NL"/>
        </w:rPr>
        <w:t xml:space="preserve">vể </w:t>
      </w:r>
      <w:r w:rsidRPr="00E47727">
        <w:rPr>
          <w:bCs/>
          <w:color w:val="000000" w:themeColor="text1"/>
          <w:sz w:val="28"/>
          <w:szCs w:val="28"/>
          <w:lang w:val="nl-NL"/>
        </w:rPr>
        <w:t>ủy quyền</w:t>
      </w:r>
      <w:r w:rsidRPr="00E47727">
        <w:rPr>
          <w:color w:val="000000" w:themeColor="text1"/>
          <w:sz w:val="28"/>
          <w:szCs w:val="28"/>
          <w:lang w:val="nl-NL"/>
        </w:rPr>
        <w:t xml:space="preserve"> như sau:</w:t>
      </w:r>
    </w:p>
    <w:p w14:paraId="5B014EA2" w14:textId="77777777" w:rsidR="008A1D56" w:rsidRPr="00E47727" w:rsidRDefault="008A1D56" w:rsidP="008A1D56">
      <w:pPr>
        <w:spacing w:line="360" w:lineRule="exact"/>
        <w:ind w:firstLine="720"/>
        <w:jc w:val="both"/>
        <w:rPr>
          <w:color w:val="000000" w:themeColor="text1"/>
          <w:sz w:val="28"/>
          <w:szCs w:val="28"/>
          <w:lang w:val="nl-NL"/>
        </w:rPr>
      </w:pPr>
      <w:bookmarkStart w:id="21" w:name="chuong_4"/>
      <w:bookmarkEnd w:id="20"/>
      <w:r w:rsidRPr="00E47727">
        <w:rPr>
          <w:color w:val="000000" w:themeColor="text1"/>
          <w:sz w:val="28"/>
          <w:szCs w:val="28"/>
          <w:lang w:val="nl-NL"/>
        </w:rPr>
        <w:t>1. 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Chủ tịch Ủy ban nhân dân ủy quyền cho người đứng đầu cơ quan chuyên môn, tổ chức hành chính khác, đơn vị sự nghiệp công lập thuộc Ủy ban nhân dân cấp mình hoặc Chủ tịch Ủy ban nhân dân cấp dưới; người đứng đầu cơ quan chuyên môn, tổ chức hành chính khác thuộc Ủy ban nhân dân cấp tỉnh ủy quyền cho Ủy ban nhân dân, Chủ tịch Ủy ban nhân dân cấp xã; Chủ tịch Ủy ban nhân dân cấp xã ủy quyền cho công chức thuộc Ủy ban nhân dân cấp mình 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p>
    <w:p w14:paraId="5C3287EC"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1995583B"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2. Việc ủy quyền phải bảo đảm các điều kiện sau đây:</w:t>
      </w:r>
    </w:p>
    <w:p w14:paraId="11668DB4"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a)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w:t>
      </w:r>
    </w:p>
    <w:p w14:paraId="2656E3B2"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b) Việc ủy quyền phải phù hợp với năng lực, khả năng thực hiện nhiệm vụ, quyền hạn của cơ quan, tổ chức, đơn vị, cá nhân nhận ủy quyền.</w:t>
      </w:r>
    </w:p>
    <w:p w14:paraId="6E69EB11" w14:textId="76F43609"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w:t>
      </w:r>
      <w:r w:rsidR="006B4215"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 Trường hợp việc ủy quyền dẫn đến cần thay đổi trình tự, thủ tục, thẩm quyền để thực hiện nhiệm vụ, quyền hạn được ủy quyền thì thực hiện theo quy định tại khoản 6</w:t>
      </w:r>
      <w:r w:rsidR="00A11F4F" w:rsidRPr="00E47727">
        <w:rPr>
          <w:color w:val="000000" w:themeColor="text1"/>
          <w:sz w:val="28"/>
          <w:szCs w:val="28"/>
          <w:lang w:val="nl-NL"/>
        </w:rPr>
        <w:t xml:space="preserve"> </w:t>
      </w:r>
      <w:r w:rsidR="00A11F4F"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w:t>
      </w:r>
    </w:p>
    <w:p w14:paraId="706BEF59"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77CA130E"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1E49E551" w14:textId="41B2607A"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6. Trường hợp cần phải thay đổi trình tự, thủ tục, thẩm quyền đang được quy định trong văn bản quy phạm pháp luật của cơ quan nhà nước cấp trên mới thực hiện được việc ủy quyền theo quy định tại Điều </w:t>
      </w:r>
      <w:r w:rsidR="000F4788" w:rsidRPr="00E47727">
        <w:rPr>
          <w:bCs/>
          <w:color w:val="000000" w:themeColor="text1"/>
          <w:sz w:val="28"/>
          <w:szCs w:val="28"/>
          <w:lang w:val="nl-NL"/>
        </w:rPr>
        <w:t>14 Luật Tổ chức chính quyền địa phương</w:t>
      </w:r>
      <w:r w:rsidR="000F4788" w:rsidRPr="00E47727">
        <w:rPr>
          <w:color w:val="000000" w:themeColor="text1"/>
          <w:sz w:val="28"/>
          <w:szCs w:val="28"/>
          <w:lang w:val="nl-NL"/>
        </w:rPr>
        <w:t xml:space="preserve"> </w:t>
      </w:r>
      <w:r w:rsidRPr="00E47727">
        <w:rPr>
          <w:color w:val="000000" w:themeColor="text1"/>
          <w:sz w:val="28"/>
          <w:szCs w:val="28"/>
          <w:lang w:val="nl-NL"/>
        </w:rPr>
        <w:t>thì Ủy ban nhân dân, Chủ tịch Ủy ban nhân dân cấp tỉnh thực hiện điều chỉnh quy định đó tại văn bản ủy quyền do mình ban hành; đối với các trường hợp khác quy định tại khoản 1</w:t>
      </w:r>
      <w:r w:rsidR="00A11F4F" w:rsidRPr="00E47727">
        <w:rPr>
          <w:bCs/>
          <w:color w:val="000000" w:themeColor="text1"/>
          <w:sz w:val="28"/>
          <w:szCs w:val="28"/>
          <w:lang w:val="nl-NL"/>
        </w:rPr>
        <w:t xml:space="preserve"> Điều 14 Luật Tổ chức chính quyền địa phương</w:t>
      </w:r>
      <w:r w:rsidRPr="00E47727">
        <w:rPr>
          <w:color w:val="000000" w:themeColor="text1"/>
          <w:sz w:val="28"/>
          <w:szCs w:val="28"/>
          <w:lang w:val="nl-NL"/>
        </w:rPr>
        <w:t xml:space="preserve">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w:t>
      </w:r>
      <w:r w:rsidRPr="00E47727">
        <w:rPr>
          <w:color w:val="000000" w:themeColor="text1"/>
          <w:sz w:val="28"/>
          <w:szCs w:val="28"/>
          <w:lang w:val="nl-NL"/>
        </w:rPr>
        <w:lastRenderedPageBreak/>
        <w:t>quyết thủ tục hành chính, không quy định thêm thành phần hồ sơ, không tăng thêm yêu cầu, điều kiện, thời gian giải quyết thủ tục đang áp dụng.</w:t>
      </w:r>
    </w:p>
    <w:p w14:paraId="13EF1731" w14:textId="732C00A8"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Chủ tịch Ủy ban nhân dân cấp tỉnh thực hiện việc công khai thủ tục hành chính có thay đổi, điều chỉnh quy định tại khoản </w:t>
      </w:r>
      <w:r w:rsidR="00A11F4F" w:rsidRPr="00E47727">
        <w:rPr>
          <w:color w:val="000000" w:themeColor="text1"/>
          <w:sz w:val="28"/>
          <w:szCs w:val="28"/>
          <w:lang w:val="nl-NL"/>
        </w:rPr>
        <w:t xml:space="preserve">6 </w:t>
      </w:r>
      <w:r w:rsidR="00A11F4F" w:rsidRPr="00E47727">
        <w:rPr>
          <w:bCs/>
          <w:color w:val="000000" w:themeColor="text1"/>
          <w:sz w:val="28"/>
          <w:szCs w:val="28"/>
          <w:lang w:val="nl-NL"/>
        </w:rPr>
        <w:t>Điều 14 Luật Tổ chức chính quyền địa phương</w:t>
      </w:r>
      <w:r w:rsidR="00A11F4F" w:rsidRPr="00E47727">
        <w:rPr>
          <w:color w:val="000000" w:themeColor="text1"/>
          <w:sz w:val="28"/>
          <w:szCs w:val="28"/>
          <w:lang w:val="nl-NL"/>
        </w:rPr>
        <w:t xml:space="preserve"> </w:t>
      </w:r>
      <w:r w:rsidRPr="00E47727">
        <w:rPr>
          <w:color w:val="000000" w:themeColor="text1"/>
          <w:sz w:val="28"/>
          <w:szCs w:val="28"/>
          <w:lang w:val="nl-NL"/>
        </w:rPr>
        <w:t>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ủy quyền tại địa phương mình.</w:t>
      </w:r>
    </w:p>
    <w:p w14:paraId="56596035" w14:textId="2771BB0F"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7. Cơ quan, tổ chức, đơn vị, cá nhân nhận ủy quyền sử dụng hình thức văn bản, con dấu của cơ quan, tổ chức, đơn vị mình để thực hiện nhiệm vụ được ủy quyền, trừ các trường hợp quy định tại khoản 8 và khoản 9 </w:t>
      </w:r>
      <w:r w:rsidR="00DE0873"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w:t>
      </w:r>
    </w:p>
    <w:p w14:paraId="3DCCADF1"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8. Công chức thuộc Ủy ban nhân dân cấp xã được Chủ tịch Ủy ban nhân dân cấp xã ủy quyền thực hiện một số nhiệm vụ, quyền hạn và được giao ký thừa ủy quyền thì được sử dụng con dấu của Ủy ban nhân dân cấp xã.</w:t>
      </w:r>
    </w:p>
    <w:p w14:paraId="7039C479"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Hội đồng nhân dân cấp tỉnh quy định chi tiết phạm vi nhiệm vụ, quyền hạn được ủy quyền cho công chức thuộc Ủy ban nhân dân cấp xã quy định tại khoản này.</w:t>
      </w:r>
    </w:p>
    <w:p w14:paraId="7333528F"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9.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14:paraId="423E2835" w14:textId="77777777" w:rsidR="001E705A" w:rsidRDefault="008A1D56" w:rsidP="00973F64">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MỤC</w:t>
      </w:r>
      <w:r w:rsidR="00973F64" w:rsidRPr="00E47727">
        <w:rPr>
          <w:b/>
          <w:bCs/>
          <w:color w:val="000000" w:themeColor="text1"/>
          <w:sz w:val="28"/>
          <w:szCs w:val="28"/>
          <w:lang w:val="nl-NL"/>
        </w:rPr>
        <w:t xml:space="preserve"> I</w:t>
      </w:r>
      <w:bookmarkEnd w:id="21"/>
      <w:r w:rsidR="00C069C9" w:rsidRPr="00E47727">
        <w:rPr>
          <w:b/>
          <w:bCs/>
          <w:color w:val="000000" w:themeColor="text1"/>
          <w:sz w:val="28"/>
          <w:szCs w:val="28"/>
          <w:lang w:val="nl-NL"/>
        </w:rPr>
        <w:t>II</w:t>
      </w:r>
      <w:bookmarkStart w:id="22" w:name="muc_2_4"/>
      <w:r w:rsidR="00C069C9" w:rsidRPr="00E47727">
        <w:rPr>
          <w:b/>
          <w:bCs/>
          <w:color w:val="000000" w:themeColor="text1"/>
          <w:sz w:val="28"/>
          <w:szCs w:val="28"/>
          <w:lang w:val="nl-NL"/>
        </w:rPr>
        <w:t xml:space="preserve">. </w:t>
      </w:r>
      <w:r w:rsidR="00973F64" w:rsidRPr="00E47727">
        <w:rPr>
          <w:b/>
          <w:bCs/>
          <w:color w:val="000000" w:themeColor="text1"/>
          <w:sz w:val="28"/>
          <w:szCs w:val="28"/>
          <w:lang w:val="nl-NL"/>
        </w:rPr>
        <w:t>NHIỆM VỤ, QUYỀN HẠN</w:t>
      </w:r>
    </w:p>
    <w:p w14:paraId="1931A6C5" w14:textId="65995D48" w:rsidR="00973F64" w:rsidRPr="001E705A" w:rsidRDefault="00973F64" w:rsidP="001E705A">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 xml:space="preserve"> CỦA CHÍNH QUYỀN ĐỊA PHƯƠNG Ở THÀNH PHỐ</w:t>
      </w:r>
      <w:bookmarkEnd w:id="22"/>
      <w:r w:rsidR="008A1D56" w:rsidRPr="00E47727">
        <w:rPr>
          <w:b/>
          <w:bCs/>
          <w:color w:val="000000" w:themeColor="text1"/>
          <w:sz w:val="28"/>
          <w:szCs w:val="28"/>
          <w:lang w:val="nl-NL"/>
        </w:rPr>
        <w:t xml:space="preserve"> </w:t>
      </w:r>
    </w:p>
    <w:p w14:paraId="01990DA1" w14:textId="3A7600CF" w:rsidR="008A1D56" w:rsidRPr="00E47727" w:rsidRDefault="008A1D56" w:rsidP="008A1D56">
      <w:pPr>
        <w:shd w:val="clear" w:color="auto" w:fill="FFFFFF"/>
        <w:spacing w:before="90" w:after="90"/>
        <w:ind w:firstLine="720"/>
        <w:jc w:val="both"/>
        <w:rPr>
          <w:b/>
          <w:color w:val="000000" w:themeColor="text1"/>
          <w:sz w:val="28"/>
          <w:szCs w:val="28"/>
          <w:lang w:val="vi-VN"/>
        </w:rPr>
      </w:pPr>
      <w:r w:rsidRPr="00E47727">
        <w:rPr>
          <w:b/>
          <w:color w:val="000000" w:themeColor="text1"/>
          <w:sz w:val="28"/>
          <w:szCs w:val="28"/>
          <w:lang w:val="pt-BR"/>
        </w:rPr>
        <w:t xml:space="preserve">Câu </w:t>
      </w:r>
      <w:r w:rsidR="00CB582F">
        <w:rPr>
          <w:b/>
          <w:color w:val="000000" w:themeColor="text1"/>
          <w:sz w:val="28"/>
          <w:szCs w:val="28"/>
          <w:lang w:val="pt-BR"/>
        </w:rPr>
        <w:t>21</w:t>
      </w:r>
      <w:r w:rsidRPr="00E47727">
        <w:rPr>
          <w:b/>
          <w:color w:val="000000" w:themeColor="text1"/>
          <w:sz w:val="28"/>
          <w:szCs w:val="28"/>
          <w:lang w:val="pt-BR"/>
        </w:rPr>
        <w:t>.</w:t>
      </w:r>
      <w:r w:rsidR="001E705A">
        <w:rPr>
          <w:b/>
          <w:color w:val="000000" w:themeColor="text1"/>
          <w:sz w:val="28"/>
          <w:szCs w:val="28"/>
          <w:lang w:val="pt-BR"/>
        </w:rPr>
        <w:t xml:space="preserve"> </w:t>
      </w:r>
      <w:r w:rsidRPr="00E47727">
        <w:rPr>
          <w:b/>
          <w:color w:val="000000" w:themeColor="text1"/>
          <w:sz w:val="28"/>
          <w:szCs w:val="28"/>
          <w:lang w:val="pt-BR"/>
        </w:rPr>
        <w:t xml:space="preserve">Hội đồng nhân dân </w:t>
      </w:r>
      <w:r w:rsidRPr="00E47727">
        <w:rPr>
          <w:b/>
          <w:color w:val="000000" w:themeColor="text1"/>
          <w:sz w:val="28"/>
          <w:szCs w:val="28"/>
          <w:lang w:val="vi-VN"/>
        </w:rPr>
        <w:t>thành phố</w:t>
      </w:r>
      <w:r w:rsidR="001E705A" w:rsidRPr="000A441A">
        <w:rPr>
          <w:b/>
          <w:color w:val="000000" w:themeColor="text1"/>
          <w:sz w:val="28"/>
          <w:szCs w:val="28"/>
          <w:lang w:val="nl-NL"/>
        </w:rPr>
        <w:t xml:space="preserve"> Hà Nội</w:t>
      </w:r>
      <w:r w:rsidRPr="00E47727">
        <w:rPr>
          <w:b/>
          <w:color w:val="000000" w:themeColor="text1"/>
          <w:sz w:val="28"/>
          <w:szCs w:val="28"/>
          <w:lang w:val="vi-VN"/>
        </w:rPr>
        <w:t xml:space="preserve"> </w:t>
      </w:r>
      <w:r w:rsidR="001E705A" w:rsidRPr="000A441A">
        <w:rPr>
          <w:b/>
          <w:color w:val="000000" w:themeColor="text1"/>
          <w:sz w:val="28"/>
          <w:szCs w:val="28"/>
          <w:lang w:val="nl-NL"/>
        </w:rPr>
        <w:t>có những</w:t>
      </w:r>
      <w:r w:rsidRPr="00E47727">
        <w:rPr>
          <w:b/>
          <w:color w:val="000000" w:themeColor="text1"/>
          <w:sz w:val="28"/>
          <w:szCs w:val="28"/>
          <w:lang w:val="vi-VN"/>
        </w:rPr>
        <w:t xml:space="preserve"> </w:t>
      </w:r>
      <w:r w:rsidR="001E705A">
        <w:rPr>
          <w:b/>
          <w:color w:val="000000" w:themeColor="text1"/>
          <w:sz w:val="28"/>
          <w:szCs w:val="28"/>
          <w:lang w:val="pt-BR"/>
        </w:rPr>
        <w:t>n</w:t>
      </w:r>
      <w:r w:rsidR="001E705A" w:rsidRPr="00E47727">
        <w:rPr>
          <w:b/>
          <w:color w:val="000000" w:themeColor="text1"/>
          <w:sz w:val="28"/>
          <w:szCs w:val="28"/>
          <w:lang w:val="pt-BR"/>
        </w:rPr>
        <w:t>hiệm vụ, quyền hạn</w:t>
      </w:r>
      <w:r w:rsidR="001E705A">
        <w:rPr>
          <w:b/>
          <w:color w:val="000000" w:themeColor="text1"/>
          <w:sz w:val="28"/>
          <w:szCs w:val="28"/>
          <w:lang w:val="pt-BR"/>
        </w:rPr>
        <w:t xml:space="preserve"> gì</w:t>
      </w:r>
      <w:r w:rsidRPr="00E47727">
        <w:rPr>
          <w:b/>
          <w:color w:val="000000" w:themeColor="text1"/>
          <w:sz w:val="28"/>
          <w:szCs w:val="28"/>
          <w:lang w:val="vi-VN"/>
        </w:rPr>
        <w:t>?</w:t>
      </w:r>
    </w:p>
    <w:p w14:paraId="67AC98EA" w14:textId="77777777" w:rsidR="008A1D56" w:rsidRPr="00E47727" w:rsidRDefault="008A1D56" w:rsidP="008A1D56">
      <w:pPr>
        <w:shd w:val="clear" w:color="auto" w:fill="FFFFFF"/>
        <w:spacing w:before="90" w:after="90"/>
        <w:jc w:val="both"/>
        <w:rPr>
          <w:b/>
          <w:color w:val="000000" w:themeColor="text1"/>
          <w:sz w:val="28"/>
          <w:szCs w:val="28"/>
          <w:lang w:val="pt-BR"/>
        </w:rPr>
      </w:pPr>
      <w:r w:rsidRPr="00E47727">
        <w:rPr>
          <w:color w:val="000000" w:themeColor="text1"/>
          <w:lang w:val="pt-BR"/>
        </w:rPr>
        <w:tab/>
      </w:r>
      <w:r w:rsidRPr="00E47727">
        <w:rPr>
          <w:b/>
          <w:color w:val="000000" w:themeColor="text1"/>
          <w:sz w:val="28"/>
          <w:szCs w:val="28"/>
          <w:lang w:val="pt-BR"/>
        </w:rPr>
        <w:t>Trả lời:</w:t>
      </w:r>
    </w:p>
    <w:p w14:paraId="63732CC6" w14:textId="50D0BE8F" w:rsidR="008A1D56" w:rsidRPr="00E47727" w:rsidRDefault="008A1D56" w:rsidP="001E705A">
      <w:pPr>
        <w:spacing w:before="90" w:after="90"/>
        <w:ind w:firstLine="720"/>
        <w:jc w:val="both"/>
        <w:rPr>
          <w:color w:val="000000" w:themeColor="text1"/>
          <w:sz w:val="28"/>
          <w:szCs w:val="28"/>
          <w:lang w:val="pt-BR"/>
        </w:rPr>
      </w:pPr>
      <w:r w:rsidRPr="00E47727">
        <w:rPr>
          <w:color w:val="000000" w:themeColor="text1"/>
          <w:sz w:val="28"/>
          <w:szCs w:val="28"/>
          <w:lang w:val="pt-BR"/>
        </w:rPr>
        <w:t xml:space="preserve"> Điều 15 và Điều 18 của Luật Tổ chức chính quyền địa phương năm 2025 </w:t>
      </w:r>
      <w:r w:rsidR="001E705A">
        <w:rPr>
          <w:color w:val="000000" w:themeColor="text1"/>
          <w:sz w:val="28"/>
          <w:szCs w:val="28"/>
          <w:lang w:val="pt-BR"/>
        </w:rPr>
        <w:t xml:space="preserve">quy định </w:t>
      </w:r>
      <w:r w:rsidRPr="00E47727">
        <w:rPr>
          <w:color w:val="000000" w:themeColor="text1"/>
          <w:sz w:val="28"/>
          <w:szCs w:val="28"/>
          <w:lang w:val="pt-BR"/>
        </w:rPr>
        <w:t xml:space="preserve">Hội đồng nhân dân thành phố Hà Nội </w:t>
      </w:r>
      <w:r w:rsidR="001E705A">
        <w:rPr>
          <w:color w:val="000000" w:themeColor="text1"/>
          <w:sz w:val="28"/>
          <w:szCs w:val="28"/>
          <w:lang w:val="pt-BR"/>
        </w:rPr>
        <w:t xml:space="preserve">có các </w:t>
      </w:r>
      <w:r w:rsidR="001E705A" w:rsidRPr="00E47727">
        <w:rPr>
          <w:color w:val="000000" w:themeColor="text1"/>
          <w:sz w:val="28"/>
          <w:szCs w:val="28"/>
          <w:lang w:val="pt-BR"/>
        </w:rPr>
        <w:t>nhiệm vụ, quyền hạ</w:t>
      </w:r>
      <w:r w:rsidR="001E705A">
        <w:rPr>
          <w:color w:val="000000" w:themeColor="text1"/>
          <w:sz w:val="28"/>
          <w:szCs w:val="28"/>
          <w:lang w:val="pt-BR"/>
        </w:rPr>
        <w:t>n</w:t>
      </w:r>
      <w:r w:rsidRPr="00E47727">
        <w:rPr>
          <w:color w:val="000000" w:themeColor="text1"/>
          <w:sz w:val="28"/>
          <w:szCs w:val="28"/>
          <w:lang w:val="pt-BR"/>
        </w:rPr>
        <w:t xml:space="preserve"> cụ thể như sau:</w:t>
      </w:r>
    </w:p>
    <w:p w14:paraId="54899ADE"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 Trong tổ chức và bảo đảm việc thi hành </w:t>
      </w:r>
      <w:bookmarkStart w:id="23" w:name="tvpllink_khhhnejlqt_7"/>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"https://thuvienphapluat.vn/van-ban/Bo-may-hanh-chinh/Hien-phap-nam-2013-215627.aspx" \t "_blank" </w:instrText>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Hiến pháp</w:t>
      </w:r>
      <w:r w:rsidRPr="00E47727">
        <w:rPr>
          <w:color w:val="000000" w:themeColor="text1"/>
          <w:sz w:val="28"/>
          <w:szCs w:val="28"/>
        </w:rPr>
        <w:fldChar w:fldCharType="end"/>
      </w:r>
      <w:bookmarkEnd w:id="23"/>
      <w:r w:rsidRPr="00E47727">
        <w:rPr>
          <w:color w:val="000000" w:themeColor="text1"/>
          <w:sz w:val="28"/>
          <w:szCs w:val="28"/>
          <w:lang w:val="pt-BR"/>
        </w:rPr>
        <w:t> và pháp luật:</w:t>
      </w:r>
    </w:p>
    <w:p w14:paraId="3E0728E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biện pháp bảo đảm thi hành </w:t>
      </w:r>
      <w:bookmarkStart w:id="24" w:name="tvpllink_khhhnejlqt_8"/>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"https://thuvienphapluat.vn/van-ban/Bo-may-hanh-chinh/Hien-phap-nam-2013-215627.aspx" \t "_blank" </w:instrText>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Hiến pháp</w:t>
      </w:r>
      <w:r w:rsidRPr="00E47727">
        <w:rPr>
          <w:color w:val="000000" w:themeColor="text1"/>
          <w:sz w:val="28"/>
          <w:szCs w:val="28"/>
        </w:rPr>
        <w:fldChar w:fldCharType="end"/>
      </w:r>
      <w:bookmarkEnd w:id="24"/>
      <w:r w:rsidRPr="00E47727">
        <w:rPr>
          <w:color w:val="000000" w:themeColor="text1"/>
          <w:sz w:val="28"/>
          <w:szCs w:val="28"/>
          <w:lang w:val="pt-BR"/>
        </w:rPr>
        <w:t>, pháp luật, các văn bản của cơ quan nhà nước cấp trên ở địa phương;</w:t>
      </w:r>
    </w:p>
    <w:p w14:paraId="33B972EC"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6C7AA05F"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lastRenderedPageBreak/>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25" w:name="tvpllink_orzgiqxtpn"/>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"https://thuvienphapluat.vn/van-ban/Tai-chinh-nha-nuoc/Luat-ngan-sach-nha-nuoc-nam-2015-281762.aspx" \t "_blank" </w:instrText>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Luật Ngân sách nhà nước</w:t>
      </w:r>
      <w:r w:rsidRPr="00E47727">
        <w:rPr>
          <w:color w:val="000000" w:themeColor="text1"/>
          <w:sz w:val="28"/>
          <w:szCs w:val="28"/>
        </w:rPr>
        <w:fldChar w:fldCharType="end"/>
      </w:r>
      <w:bookmarkEnd w:id="25"/>
      <w:r w:rsidRPr="00E47727">
        <w:rPr>
          <w:color w:val="000000" w:themeColor="text1"/>
          <w:sz w:val="28"/>
          <w:szCs w:val="28"/>
          <w:lang w:val="pt-BR"/>
        </w:rPr>
        <w:t>;</w:t>
      </w:r>
    </w:p>
    <w:p w14:paraId="3767582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12AD5232"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14:paraId="1E36F7F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e) Giải tán Hội đồng nhân dân cấp xã trong trường hợp Hội đồng nhân dân đó làm thiệt hại nghiêm trọng đến lợi ích của Nhân dân và trình Ủy ban Thường vụ Quốc hội phê chuẩn.</w:t>
      </w:r>
    </w:p>
    <w:p w14:paraId="3DD3BA96"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2. Trong lĩnh vực tổ chức bộ máy và xây dựng chính quyền:</w:t>
      </w:r>
    </w:p>
    <w:p w14:paraId="7EA9EFFE"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5868EBDE"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4C2D829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c) Quyết định thành lập, tổ chức lại, thay đổi tên gọi, giải thể cơ quan chuyên môn, tổ chức hành chính khác thuộc Ủy ban nhân dân cùng cấp theo quy định của pháp luật;</w:t>
      </w:r>
    </w:p>
    <w:p w14:paraId="08F76D4B"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Xem xét, cho ý kiến về việc thành lập, giải thể, nhập, chia đơn vị hành chính, điều chỉnh địa giới và đổi tên đơn vị hành chính cấp mình và cấp xã ở địa phương;</w:t>
      </w:r>
    </w:p>
    <w:p w14:paraId="17287D96"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Quyết định đặt tên, đổi tên đường, phố, quảng trường, công trình công cộng ở địa phương theo quy định của pháp luật;</w:t>
      </w:r>
    </w:p>
    <w:p w14:paraId="0766A4D5" w14:textId="512206F0"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e) Ban hành Quy chế làm việc của Hội đồng nhân dân, Thường trực Hội đồng nhân dân, các Ban của Hội đồng nhân dân, Tổ đại biểu Hội đồng nhân dân và đại biểu Hội đồng nhân dân </w:t>
      </w:r>
      <w:r w:rsidR="000206F3" w:rsidRPr="00E47727">
        <w:rPr>
          <w:color w:val="000000" w:themeColor="text1"/>
          <w:sz w:val="28"/>
          <w:szCs w:val="28"/>
          <w:lang w:val="pt-BR"/>
        </w:rPr>
        <w:t>Thành phố</w:t>
      </w:r>
      <w:r w:rsidRPr="00E47727">
        <w:rPr>
          <w:color w:val="000000" w:themeColor="text1"/>
          <w:sz w:val="28"/>
          <w:szCs w:val="28"/>
          <w:lang w:val="pt-BR"/>
        </w:rPr>
        <w:t>;</w:t>
      </w:r>
    </w:p>
    <w:p w14:paraId="07CE41D8" w14:textId="217112E2"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g) Bầu, miễn nhiệm, bãi nhiệm Chủ tịch, Phó Chủ tịch Hội đồng nhân dân, Trưởng Ban của Hội đồng nhân dân </w:t>
      </w:r>
      <w:r w:rsidR="009A64C2" w:rsidRPr="00E47727">
        <w:rPr>
          <w:color w:val="000000" w:themeColor="text1"/>
          <w:sz w:val="28"/>
          <w:szCs w:val="28"/>
          <w:lang w:val="pt-BR"/>
        </w:rPr>
        <w:t>Thành phố</w:t>
      </w:r>
      <w:r w:rsidRPr="00E47727">
        <w:rPr>
          <w:color w:val="000000" w:themeColor="text1"/>
          <w:sz w:val="28"/>
          <w:szCs w:val="28"/>
          <w:lang w:val="pt-BR"/>
        </w:rPr>
        <w:t xml:space="preserve">, Chủ tịch, Phó Chủ tịch, Ủy </w:t>
      </w:r>
      <w:r w:rsidRPr="00E47727">
        <w:rPr>
          <w:color w:val="000000" w:themeColor="text1"/>
          <w:sz w:val="28"/>
          <w:szCs w:val="28"/>
          <w:lang w:val="pt-BR"/>
        </w:rPr>
        <w:lastRenderedPageBreak/>
        <w:t>viên Ủy ban nhân dân cùng cấp; bầu, miễn nhiệm, bãi nhiệm Hội thẩm nhân dân theo quy định của pháp luật;</w:t>
      </w:r>
    </w:p>
    <w:p w14:paraId="0EC0B35E" w14:textId="09EE3EF2"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h) Bãi nhiệm đại biểu Hội đồng nhân dân và chấp thuận việc đại biểu Hội đồng nhân dân </w:t>
      </w:r>
      <w:r w:rsidR="009A64C2" w:rsidRPr="00E47727">
        <w:rPr>
          <w:color w:val="000000" w:themeColor="text1"/>
          <w:sz w:val="28"/>
          <w:szCs w:val="28"/>
          <w:lang w:val="pt-BR"/>
        </w:rPr>
        <w:t xml:space="preserve">Thành phố </w:t>
      </w:r>
      <w:r w:rsidRPr="00E47727">
        <w:rPr>
          <w:color w:val="000000" w:themeColor="text1"/>
          <w:sz w:val="28"/>
          <w:szCs w:val="28"/>
          <w:lang w:val="pt-BR"/>
        </w:rPr>
        <w:t>thôi làm nhiệm vụ đại biểu theo quy định của pháp luật.</w:t>
      </w:r>
    </w:p>
    <w:p w14:paraId="11ADE3F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3. Trong lĩnh vực quy hoạch, kế hoạch, tài chính, ngân sách, đầu tư và thực hiện liên kết vùng:</w:t>
      </w:r>
    </w:p>
    <w:p w14:paraId="570EFA6E" w14:textId="4D0F4532"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a) Thông qua quy hoạch </w:t>
      </w:r>
      <w:r w:rsidR="009A64C2" w:rsidRPr="00E47727">
        <w:rPr>
          <w:color w:val="000000" w:themeColor="text1"/>
          <w:sz w:val="28"/>
          <w:szCs w:val="28"/>
          <w:lang w:val="pt-BR"/>
        </w:rPr>
        <w:t xml:space="preserve">Thành phố </w:t>
      </w:r>
      <w:r w:rsidRPr="00E47727">
        <w:rPr>
          <w:color w:val="000000" w:themeColor="text1"/>
          <w:sz w:val="28"/>
          <w:szCs w:val="28"/>
          <w:lang w:val="pt-BR"/>
        </w:rPr>
        <w:t xml:space="preserve">để trình Thủ tướng Chính phủ xem xét, phê duyệt; quyết định kế hoạch phát triển kinh tế - xã hội </w:t>
      </w:r>
      <w:r w:rsidR="009A64C2" w:rsidRPr="00E47727">
        <w:rPr>
          <w:color w:val="000000" w:themeColor="text1"/>
          <w:sz w:val="28"/>
          <w:szCs w:val="28"/>
          <w:lang w:val="pt-BR"/>
        </w:rPr>
        <w:t xml:space="preserve">Thành phố </w:t>
      </w:r>
      <w:r w:rsidRPr="00E47727">
        <w:rPr>
          <w:color w:val="000000" w:themeColor="text1"/>
          <w:sz w:val="28"/>
          <w:szCs w:val="28"/>
          <w:lang w:val="pt-BR"/>
        </w:rPr>
        <w:t xml:space="preserve">05 năm và hằng năm, các quy hoạch, kế hoạch phát triển ngành, lĩnh vực của địa phương, bảo đảm phù hợp, thống nhất với quy hoạch cấp quốc gia, quy hoạch vùng và quy hoạch </w:t>
      </w:r>
      <w:r w:rsidR="009A64C2" w:rsidRPr="00E47727">
        <w:rPr>
          <w:color w:val="000000" w:themeColor="text1"/>
          <w:sz w:val="28"/>
          <w:szCs w:val="28"/>
          <w:lang w:val="pt-BR"/>
        </w:rPr>
        <w:t xml:space="preserve">Thành phố </w:t>
      </w:r>
      <w:r w:rsidRPr="00E47727">
        <w:rPr>
          <w:color w:val="000000" w:themeColor="text1"/>
          <w:sz w:val="28"/>
          <w:szCs w:val="28"/>
          <w:lang w:val="pt-BR"/>
        </w:rPr>
        <w:t>đã được cấp có thẩm quyền phê duyệt;</w:t>
      </w:r>
    </w:p>
    <w:p w14:paraId="74AA324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14:paraId="4058230A" w14:textId="3A2F88DC"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c) Quyết định phân cấp nguồn thu, nhiệm vụ chi giữa ngân sách </w:t>
      </w:r>
      <w:r w:rsidR="009F1A90" w:rsidRPr="00E47727">
        <w:rPr>
          <w:color w:val="000000" w:themeColor="text1"/>
          <w:sz w:val="28"/>
          <w:szCs w:val="28"/>
          <w:lang w:val="pt-BR"/>
        </w:rPr>
        <w:t xml:space="preserve">Thành phố </w:t>
      </w:r>
      <w:r w:rsidRPr="00E47727">
        <w:rPr>
          <w:color w:val="000000" w:themeColor="text1"/>
          <w:sz w:val="28"/>
          <w:szCs w:val="28"/>
          <w:lang w:val="pt-BR"/>
        </w:rPr>
        <w:t xml:space="preserve">và ngân sách cấp xã; dự toán thu ngân sách nhà nước trên địa bàn; dự toán thu, chi ngân sách địa phương và phương án phân bổ ngân sách </w:t>
      </w:r>
      <w:r w:rsidR="000C3ED9" w:rsidRPr="00E47727">
        <w:rPr>
          <w:color w:val="000000" w:themeColor="text1"/>
          <w:sz w:val="28"/>
          <w:szCs w:val="28"/>
          <w:lang w:val="pt-BR"/>
        </w:rPr>
        <w:t>Thành phố</w:t>
      </w:r>
      <w:r w:rsidRPr="00E47727">
        <w:rPr>
          <w:color w:val="000000" w:themeColor="text1"/>
          <w:sz w:val="28"/>
          <w:szCs w:val="28"/>
          <w:lang w:val="pt-BR"/>
        </w:rPr>
        <w:t>;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10450EAD"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Quyết định chủ trương đầu tư chương trình, dự án của địa phương theo quy định của pháp luật về đầu tư công, đầu tư theo phương thức đối tác công tư theo quy định của pháp luật;</w:t>
      </w:r>
    </w:p>
    <w:p w14:paraId="4450C6BC"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Quyết định chủ trương, biện pháp thúc đẩy liên kết vùng, hợp tác giữa các tỉnh, thành phố theo thẩm quyền.</w:t>
      </w:r>
    </w:p>
    <w:p w14:paraId="69E4E380"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4. Trong lĩnh vực khoa học, công nghệ, thông tin, đổi mới sáng tạo và chuyển đổi số:</w:t>
      </w:r>
    </w:p>
    <w:p w14:paraId="0CF8911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chính sách, biện pháp nhằm phát triển khoa học, công nghệ, thông tin, thúc đẩy đổi mới sáng tạo và chuyển đổi số của địa phương theo quy định của pháp luật;</w:t>
      </w:r>
    </w:p>
    <w:p w14:paraId="36E33FA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chính sách, biện pháp khuyến khích nghiên cứu, ứng dụng khoa học, công nghệ tiên tiến; phát huy sáng kiến, cải tiến kỹ thuật trên địa bàn theo quy định của pháp luật.</w:t>
      </w:r>
    </w:p>
    <w:p w14:paraId="470CCB4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5. Trong lĩnh vực đất đai, tài nguyên, môi trường và nông, lâm, ngư nghiệp:</w:t>
      </w:r>
    </w:p>
    <w:p w14:paraId="50DEF05B"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a) Quyết định các chính sách, biện pháp về quản lý, sử dụng đất đai, tài nguyên, bảo vệ môi trường, ứng phó biến đổi khí hậu, phòng, chống thiên tai; </w:t>
      </w:r>
      <w:r w:rsidRPr="00E47727">
        <w:rPr>
          <w:color w:val="000000" w:themeColor="text1"/>
          <w:sz w:val="28"/>
          <w:szCs w:val="28"/>
          <w:lang w:val="pt-BR"/>
        </w:rPr>
        <w:lastRenderedPageBreak/>
        <w:t>phát triển nông nghiệp, nông thôn, lâm nghiệp, ngư nghiệp tại địa phương theo quy định của pháp luật;</w:t>
      </w:r>
    </w:p>
    <w:p w14:paraId="13B7A82E" w14:textId="4CA2429A"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b) Thông qua quy hoạch sử dụng đất </w:t>
      </w:r>
      <w:r w:rsidR="00D252FF" w:rsidRPr="00E47727">
        <w:rPr>
          <w:color w:val="000000" w:themeColor="text1"/>
          <w:sz w:val="28"/>
          <w:szCs w:val="28"/>
          <w:lang w:val="pt-BR"/>
        </w:rPr>
        <w:t xml:space="preserve">Thành phố </w:t>
      </w:r>
      <w:r w:rsidRPr="00E47727">
        <w:rPr>
          <w:color w:val="000000" w:themeColor="text1"/>
          <w:sz w:val="28"/>
          <w:szCs w:val="28"/>
          <w:lang w:val="pt-BR"/>
        </w:rPr>
        <w:t>trước khi trình cơ quan có thẩm quyền phê duyệt; thông qua việc thu hồi đất, chuyển mục đích sử dụng đất, rừng thuộc thẩm quyền; quyết định bảng giá đất theo quy định của pháp luật về đất đai.</w:t>
      </w:r>
    </w:p>
    <w:p w14:paraId="07BBAD6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6. Trong lĩnh vực thương mại, dịch vụ, du lịch, công nghiệp, xây dựng, giao thông, phát triển đô thị và hạ tầng đô thị, nông thôn:</w:t>
      </w:r>
    </w:p>
    <w:p w14:paraId="45F70C5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chính sách, biện pháp nhằm phát triển thương mại, dịch vụ, du lịch của địa phương theo quy định của pháp luật;</w:t>
      </w:r>
    </w:p>
    <w:p w14:paraId="31A18F52"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chính sách, biện pháp nhằm phát triển công nghiệp, xây dựng, giao thông vận tải, đô thị, hạ tầng đô thị và nông thôn của địa phương theo quy định của pháp luật.</w:t>
      </w:r>
    </w:p>
    <w:p w14:paraId="1E04003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7. Trong lĩnh vực giáo dục, y tế, lao động, văn hóa, xã hội, thể dục, thể thao:</w:t>
      </w:r>
    </w:p>
    <w:p w14:paraId="1A8976D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chính sách, biện pháp về phát triển sự nghiệp giáo dục, y tế, bảo đảm an sinh xã hội của địa phương theo quy định của pháp luật;</w:t>
      </w:r>
    </w:p>
    <w:p w14:paraId="26A080F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chính sách, biện pháp bảo tồn, phát huy giá trị di sản văn hóa tại địa phương; phát triển văn hóa, xã hội, thể dục, thể thao tại địa phương theo quy định của pháp luật;</w:t>
      </w:r>
    </w:p>
    <w:p w14:paraId="7680C81D"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458A03CF"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Quyết định chính sách, biện pháp phòng, chống dịch bệnh; biện pháp thực hiện chính sách dân số của địa phương theo quy định của pháp luật;</w:t>
      </w:r>
    </w:p>
    <w:p w14:paraId="5AC0FF07"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39049FC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0172BF9C" w14:textId="575EAC56"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9. Giám sát việc tuân theo </w:t>
      </w:r>
      <w:bookmarkStart w:id="26" w:name="tvpllink_khhhnejlqt_9"/>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"https://thuvienphapluat.vn/van-ban/Bo-may-hanh-chinh/Hien-phap-nam-2013-215627.aspx" \t "_blank" </w:instrText>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Hiến pháp</w:t>
      </w:r>
      <w:r w:rsidRPr="00E47727">
        <w:rPr>
          <w:color w:val="000000" w:themeColor="text1"/>
          <w:sz w:val="28"/>
          <w:szCs w:val="28"/>
        </w:rPr>
        <w:fldChar w:fldCharType="end"/>
      </w:r>
      <w:bookmarkEnd w:id="26"/>
      <w:r w:rsidRPr="00E47727">
        <w:rPr>
          <w:color w:val="000000" w:themeColor="text1"/>
          <w:sz w:val="28"/>
          <w:szCs w:val="28"/>
          <w:lang w:val="pt-BR"/>
        </w:rPr>
        <w:t xml:space="preserve">, pháp luật ở địa phương và việc thực hiện nghị quyết của Hội đồng nhân dân </w:t>
      </w:r>
      <w:r w:rsidR="00D252FF" w:rsidRPr="00E47727">
        <w:rPr>
          <w:color w:val="000000" w:themeColor="text1"/>
          <w:sz w:val="28"/>
          <w:szCs w:val="28"/>
          <w:lang w:val="pt-BR"/>
        </w:rPr>
        <w:t>Thành phố</w:t>
      </w:r>
      <w:r w:rsidRPr="00E47727">
        <w:rPr>
          <w:color w:val="000000" w:themeColor="text1"/>
          <w:sz w:val="28"/>
          <w:szCs w:val="28"/>
          <w:lang w:val="pt-BR"/>
        </w:rPr>
        <w:t xml:space="preserve">; giám sát hoạt động của Thường trực Hội đồng nhân dân, các Ban của Hội đồng nhân dân </w:t>
      </w:r>
      <w:r w:rsidR="00D252FF" w:rsidRPr="00E47727">
        <w:rPr>
          <w:color w:val="000000" w:themeColor="text1"/>
          <w:sz w:val="28"/>
          <w:szCs w:val="28"/>
          <w:lang w:val="pt-BR"/>
        </w:rPr>
        <w:t>Thành phố</w:t>
      </w:r>
      <w:r w:rsidRPr="00E47727">
        <w:rPr>
          <w:color w:val="000000" w:themeColor="text1"/>
          <w:sz w:val="28"/>
          <w:szCs w:val="28"/>
          <w:lang w:val="pt-BR"/>
        </w:rPr>
        <w:t xml:space="preserve">, Ủy ban nhân dân </w:t>
      </w:r>
      <w:r w:rsidR="00D252FF" w:rsidRPr="00E47727">
        <w:rPr>
          <w:color w:val="000000" w:themeColor="text1"/>
          <w:sz w:val="28"/>
          <w:szCs w:val="28"/>
          <w:lang w:val="pt-BR"/>
        </w:rPr>
        <w:t>Thành phố</w:t>
      </w:r>
      <w:r w:rsidRPr="00E47727">
        <w:rPr>
          <w:color w:val="000000" w:themeColor="text1"/>
          <w:sz w:val="28"/>
          <w:szCs w:val="28"/>
          <w:lang w:val="pt-BR"/>
        </w:rPr>
        <w:t>, Tòa án nhân dân, Viện kiểm sát nhân dân và cơ quan khác ở địa phương.</w:t>
      </w:r>
    </w:p>
    <w:p w14:paraId="2A2D722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lastRenderedPageBreak/>
        <w:t>10. Thực hiện nhiệm vụ, quyền hạn được phân cấp và các nhiệm vụ, quyền hạn khác theo quy định của pháp luật.</w:t>
      </w:r>
    </w:p>
    <w:p w14:paraId="2C80272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11. Quyết định chiến lược, cơ chế, chính sách, biện pháp để phát triển kinh tế - xã hội, phát triển đô thị, hạ tầng đô thị, các ngành, lĩnh vực trên địa bàn theo quy định của pháp luật;</w:t>
      </w:r>
    </w:p>
    <w:p w14:paraId="4B6A7C8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12. Quyết định biện pháp để phát huy vai trò trung tâm kinh tế - xã hội của đô thị lớn trong mối liên hệ với các địa phương trong vùng, khu vực và cả nước theo quy định của pháp luật;</w:t>
      </w:r>
    </w:p>
    <w:p w14:paraId="4F387DE8"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13. Thông qua kế hoạch sử dụng đất của thành phố đối với trường hợp không phải lập quy hoạch sử dụng đất cấp tỉnh trước khi trình cơ quan có thẩm quyền phê duyệt;</w:t>
      </w:r>
    </w:p>
    <w:p w14:paraId="4542FF4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14. Quyết định biện pháp quản lý dân cư ở thành phố và tổ chức đời sống dân cư đô thị theo quy định của pháp luật;</w:t>
      </w:r>
    </w:p>
    <w:p w14:paraId="36472F84"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15. Quyết định chính sách, biện pháp về quản lý chất lượng môi trường và phát triển bền vững, kiểm soát ô nhiễm và phát triển không gian xanh đô thị theo quy định của pháp luật.</w:t>
      </w:r>
    </w:p>
    <w:p w14:paraId="63F698B1" w14:textId="0B83844D" w:rsidR="008A1D56" w:rsidRPr="00E47727" w:rsidRDefault="008A1D56" w:rsidP="008A1D56">
      <w:pPr>
        <w:shd w:val="clear" w:color="auto" w:fill="FFFFFF"/>
        <w:spacing w:before="90" w:after="90"/>
        <w:ind w:firstLine="720"/>
        <w:jc w:val="both"/>
        <w:rPr>
          <w:color w:val="000000" w:themeColor="text1"/>
          <w:sz w:val="28"/>
          <w:szCs w:val="28"/>
          <w:lang w:val="vi-VN"/>
        </w:rPr>
      </w:pPr>
      <w:r w:rsidRPr="00E47727">
        <w:rPr>
          <w:color w:val="000000" w:themeColor="text1"/>
          <w:sz w:val="28"/>
          <w:szCs w:val="28"/>
          <w:lang w:val="vi-VN"/>
        </w:rPr>
        <w:t xml:space="preserve">Theo khoản 4 Điều 9 Luật Thủ đô năm 2024 (được sửa đổi bởi Luật Tổ chức chính quyền địa phương năm 2025) thì Hội đồng nhân dân </w:t>
      </w:r>
      <w:r w:rsidR="007350DF" w:rsidRPr="000A441A">
        <w:rPr>
          <w:color w:val="000000" w:themeColor="text1"/>
          <w:sz w:val="28"/>
          <w:szCs w:val="28"/>
          <w:lang w:val="pt-BR"/>
        </w:rPr>
        <w:t>(HĐND)</w:t>
      </w:r>
      <w:r w:rsidRPr="00E47727">
        <w:rPr>
          <w:color w:val="000000" w:themeColor="text1"/>
          <w:sz w:val="28"/>
          <w:szCs w:val="28"/>
          <w:lang w:val="vi-VN"/>
        </w:rPr>
        <w:t>Thành phố Hà Nội được thực hiện các nhiệm vụ, quyền hạn sau đây:</w:t>
      </w:r>
    </w:p>
    <w:p w14:paraId="064CB1EB" w14:textId="1961C416" w:rsidR="008A1D56" w:rsidRPr="00E47727" w:rsidRDefault="008A1D56" w:rsidP="008A1D56">
      <w:pPr>
        <w:shd w:val="clear" w:color="auto" w:fill="FFFFFF"/>
        <w:spacing w:before="90" w:after="90"/>
        <w:ind w:firstLine="600"/>
        <w:jc w:val="both"/>
        <w:rPr>
          <w:color w:val="000000" w:themeColor="text1"/>
          <w:sz w:val="28"/>
          <w:szCs w:val="28"/>
          <w:lang w:val="vi-VN"/>
        </w:rPr>
      </w:pPr>
      <w:bookmarkStart w:id="27" w:name="diem_a_4_9"/>
      <w:r w:rsidRPr="00E47727">
        <w:rPr>
          <w:color w:val="000000" w:themeColor="text1"/>
          <w:sz w:val="28"/>
          <w:szCs w:val="28"/>
          <w:lang w:val="vi-VN"/>
        </w:rPr>
        <w:t xml:space="preserve">- Quyết định số lượng đại biểu </w:t>
      </w:r>
      <w:r w:rsidR="00D975C7" w:rsidRPr="000A441A">
        <w:rPr>
          <w:color w:val="000000" w:themeColor="text1"/>
          <w:sz w:val="28"/>
          <w:szCs w:val="28"/>
          <w:lang w:val="vi-VN"/>
        </w:rPr>
        <w:t>HĐND</w:t>
      </w:r>
      <w:r w:rsidRPr="00E47727">
        <w:rPr>
          <w:color w:val="000000" w:themeColor="text1"/>
          <w:sz w:val="28"/>
          <w:szCs w:val="28"/>
          <w:lang w:val="vi-VN"/>
        </w:rPr>
        <w:t xml:space="preserve"> Thành phố hoạt động chuyên trách; quyết định số lượng, tên gọi, phạm vi lĩnh vực phụ trách của các Ban của </w:t>
      </w:r>
      <w:r w:rsidR="00D975C7" w:rsidRPr="000A441A">
        <w:rPr>
          <w:color w:val="000000" w:themeColor="text1"/>
          <w:sz w:val="28"/>
          <w:szCs w:val="28"/>
          <w:lang w:val="vi-VN"/>
        </w:rPr>
        <w:t>HĐND</w:t>
      </w:r>
      <w:r w:rsidRPr="00E47727">
        <w:rPr>
          <w:color w:val="000000" w:themeColor="text1"/>
          <w:sz w:val="28"/>
          <w:szCs w:val="28"/>
          <w:lang w:val="vi-VN"/>
        </w:rPr>
        <w:t xml:space="preserve"> Thành phố;</w:t>
      </w:r>
      <w:bookmarkEnd w:id="27"/>
    </w:p>
    <w:p w14:paraId="47524243" w14:textId="71DAF992"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 xml:space="preserve">- Ban hành Quy chế làm việc của </w:t>
      </w:r>
      <w:r w:rsidR="00D975C7" w:rsidRPr="000A441A">
        <w:rPr>
          <w:color w:val="000000" w:themeColor="text1"/>
          <w:sz w:val="28"/>
          <w:szCs w:val="28"/>
          <w:lang w:val="vi-VN"/>
        </w:rPr>
        <w:t>HĐND</w:t>
      </w:r>
      <w:r w:rsidRPr="00E47727">
        <w:rPr>
          <w:color w:val="000000" w:themeColor="text1"/>
          <w:sz w:val="28"/>
          <w:szCs w:val="28"/>
          <w:lang w:val="vi-VN"/>
        </w:rPr>
        <w:t xml:space="preserve"> Thành phố, Thường trực </w:t>
      </w:r>
      <w:r w:rsidR="00D975C7" w:rsidRPr="000A441A">
        <w:rPr>
          <w:color w:val="000000" w:themeColor="text1"/>
          <w:sz w:val="28"/>
          <w:szCs w:val="28"/>
          <w:lang w:val="vi-VN"/>
        </w:rPr>
        <w:t>HĐND</w:t>
      </w:r>
      <w:r w:rsidRPr="00E47727">
        <w:rPr>
          <w:color w:val="000000" w:themeColor="text1"/>
          <w:sz w:val="28"/>
          <w:szCs w:val="28"/>
          <w:lang w:val="vi-VN"/>
        </w:rPr>
        <w:t xml:space="preserve">, các Ban của </w:t>
      </w:r>
      <w:r w:rsidR="00D975C7" w:rsidRPr="000A441A">
        <w:rPr>
          <w:color w:val="000000" w:themeColor="text1"/>
          <w:sz w:val="28"/>
          <w:szCs w:val="28"/>
          <w:lang w:val="vi-VN"/>
        </w:rPr>
        <w:t>HĐND</w:t>
      </w:r>
      <w:r w:rsidRPr="00E47727">
        <w:rPr>
          <w:color w:val="000000" w:themeColor="text1"/>
          <w:sz w:val="28"/>
          <w:szCs w:val="28"/>
          <w:lang w:val="vi-VN"/>
        </w:rPr>
        <w:t xml:space="preserve">, Tổ đại biểu </w:t>
      </w:r>
      <w:r w:rsidR="00D975C7" w:rsidRPr="000A441A">
        <w:rPr>
          <w:color w:val="000000" w:themeColor="text1"/>
          <w:sz w:val="28"/>
          <w:szCs w:val="28"/>
          <w:lang w:val="vi-VN"/>
        </w:rPr>
        <w:t>HĐND</w:t>
      </w:r>
      <w:r w:rsidRPr="00E47727">
        <w:rPr>
          <w:color w:val="000000" w:themeColor="text1"/>
          <w:sz w:val="28"/>
          <w:szCs w:val="28"/>
          <w:lang w:val="vi-VN"/>
        </w:rPr>
        <w:t xml:space="preserve"> và đại biểu </w:t>
      </w:r>
      <w:r w:rsidR="00D975C7" w:rsidRPr="000A441A">
        <w:rPr>
          <w:color w:val="000000" w:themeColor="text1"/>
          <w:sz w:val="28"/>
          <w:szCs w:val="28"/>
          <w:lang w:val="vi-VN"/>
        </w:rPr>
        <w:t>HĐND</w:t>
      </w:r>
      <w:r w:rsidR="00D975C7" w:rsidRPr="00E47727">
        <w:rPr>
          <w:color w:val="000000" w:themeColor="text1"/>
          <w:sz w:val="28"/>
          <w:szCs w:val="28"/>
          <w:lang w:val="vi-VN"/>
        </w:rPr>
        <w:t xml:space="preserve"> </w:t>
      </w:r>
      <w:r w:rsidRPr="00E47727">
        <w:rPr>
          <w:color w:val="000000" w:themeColor="text1"/>
          <w:sz w:val="28"/>
          <w:szCs w:val="28"/>
          <w:lang w:val="vi-VN"/>
        </w:rPr>
        <w:t>Thành phố;</w:t>
      </w:r>
    </w:p>
    <w:p w14:paraId="39C4DF87" w14:textId="77777777"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w:t>
      </w:r>
    </w:p>
    <w:p w14:paraId="50C01A0E" w14:textId="77777777"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sắp xếp tổ chức bộ máy tinh gọn, hợp lý, thông suốt, hiệu lực, hiệu quả. Trường hợp thành lập thêm cơ quan thì phải bảo đảm tổng số cơ quan chuyên môn thuộc Ủy ban nhân dân Thành phố không vượt quá 15% khung số lượng do Chính phủ quy định;</w:t>
      </w:r>
    </w:p>
    <w:p w14:paraId="74B46705" w14:textId="77777777"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 xml:space="preserve">-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w:t>
      </w:r>
      <w:r w:rsidRPr="00E47727">
        <w:rPr>
          <w:color w:val="000000" w:themeColor="text1"/>
          <w:sz w:val="28"/>
          <w:szCs w:val="28"/>
          <w:lang w:val="vi-VN"/>
        </w:rPr>
        <w:lastRenderedPageBreak/>
        <w:t>phố, bảo đảm tỷ lệ giữa tổng số biên chế so với tổng số dân không vượt mức tỷ lệ trung bình của cả nước trình cấp có thẩm quyền quyết định;</w:t>
      </w:r>
    </w:p>
    <w:p w14:paraId="6AFC443C" w14:textId="66063170" w:rsidR="008A1D56" w:rsidRPr="00E47727" w:rsidRDefault="008A1D56" w:rsidP="00DA76FD">
      <w:pPr>
        <w:shd w:val="clear" w:color="auto" w:fill="FFFFFF"/>
        <w:spacing w:before="90" w:after="90"/>
        <w:ind w:left="600"/>
        <w:jc w:val="both"/>
        <w:rPr>
          <w:color w:val="000000" w:themeColor="text1"/>
          <w:sz w:val="28"/>
          <w:szCs w:val="28"/>
          <w:lang w:val="vi-VN"/>
        </w:rPr>
      </w:pPr>
      <w:r w:rsidRPr="00E47727">
        <w:rPr>
          <w:color w:val="000000" w:themeColor="text1"/>
          <w:sz w:val="28"/>
          <w:szCs w:val="28"/>
          <w:lang w:val="vi-VN"/>
        </w:rPr>
        <w:t>- Các nhiệm vụ, quyền hạn khác theo quy định.</w:t>
      </w:r>
    </w:p>
    <w:p w14:paraId="41C6A682" w14:textId="3AEE1764" w:rsidR="00973F64" w:rsidRPr="00E47727" w:rsidRDefault="00973F64" w:rsidP="00973F64">
      <w:pPr>
        <w:spacing w:line="360" w:lineRule="exact"/>
        <w:ind w:firstLine="720"/>
        <w:jc w:val="both"/>
        <w:rPr>
          <w:b/>
          <w:color w:val="000000" w:themeColor="text1"/>
          <w:sz w:val="28"/>
          <w:szCs w:val="28"/>
          <w:lang w:val="nl-NL"/>
        </w:rPr>
      </w:pPr>
      <w:bookmarkStart w:id="28" w:name="dieu_19"/>
      <w:r w:rsidRPr="00E47727">
        <w:rPr>
          <w:b/>
          <w:bCs/>
          <w:color w:val="000000" w:themeColor="text1"/>
          <w:sz w:val="28"/>
          <w:szCs w:val="28"/>
          <w:lang w:val="nl-NL"/>
        </w:rPr>
        <w:t xml:space="preserve">Câu </w:t>
      </w:r>
      <w:r w:rsidR="00CB582F">
        <w:rPr>
          <w:b/>
          <w:bCs/>
          <w:color w:val="000000" w:themeColor="text1"/>
          <w:sz w:val="28"/>
          <w:szCs w:val="28"/>
          <w:lang w:val="nl-NL"/>
        </w:rPr>
        <w:t>22</w:t>
      </w:r>
      <w:r w:rsidRPr="00E47727">
        <w:rPr>
          <w:b/>
          <w:bCs/>
          <w:color w:val="000000" w:themeColor="text1"/>
          <w:sz w:val="28"/>
          <w:szCs w:val="28"/>
          <w:lang w:val="nl-NL"/>
        </w:rPr>
        <w:t>. Nhiệm vụ,</w:t>
      </w:r>
      <w:r w:rsidR="00D252FF" w:rsidRPr="00E47727">
        <w:rPr>
          <w:b/>
          <w:bCs/>
          <w:color w:val="000000" w:themeColor="text1"/>
          <w:sz w:val="28"/>
          <w:szCs w:val="28"/>
          <w:lang w:val="nl-NL"/>
        </w:rPr>
        <w:t xml:space="preserve"> quyền hạn của Ủy ban nhân dân T</w:t>
      </w:r>
      <w:r w:rsidRPr="00E47727">
        <w:rPr>
          <w:b/>
          <w:bCs/>
          <w:color w:val="000000" w:themeColor="text1"/>
          <w:sz w:val="28"/>
          <w:szCs w:val="28"/>
          <w:lang w:val="nl-NL"/>
        </w:rPr>
        <w:t xml:space="preserve">hành phố được quy định </w:t>
      </w:r>
      <w:r w:rsidRPr="00E47727">
        <w:rPr>
          <w:b/>
          <w:color w:val="000000" w:themeColor="text1"/>
          <w:sz w:val="28"/>
          <w:szCs w:val="28"/>
          <w:lang w:val="nl-NL"/>
        </w:rPr>
        <w:t>như thế nào?</w:t>
      </w:r>
    </w:p>
    <w:p w14:paraId="7CEE901B"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671B6107" w14:textId="6B0C109C"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Theo </w:t>
      </w:r>
      <w:r w:rsidR="00B407B7" w:rsidRPr="00E47727">
        <w:rPr>
          <w:bCs/>
          <w:color w:val="000000" w:themeColor="text1"/>
          <w:sz w:val="28"/>
          <w:szCs w:val="28"/>
          <w:lang w:val="nl-NL"/>
        </w:rPr>
        <w:t xml:space="preserve">Điều 16, </w:t>
      </w:r>
      <w:r w:rsidRPr="00E47727">
        <w:rPr>
          <w:bCs/>
          <w:color w:val="000000" w:themeColor="text1"/>
          <w:sz w:val="28"/>
          <w:szCs w:val="28"/>
          <w:lang w:val="nl-NL"/>
        </w:rPr>
        <w:t>Điều 19 Luật Tổ chức chính quyền địa phương</w:t>
      </w:r>
      <w:r w:rsidRPr="00E47727">
        <w:rPr>
          <w:color w:val="000000" w:themeColor="text1"/>
          <w:sz w:val="28"/>
          <w:szCs w:val="28"/>
          <w:lang w:val="nl-NL"/>
        </w:rPr>
        <w:t xml:space="preserve"> quy định </w:t>
      </w:r>
      <w:r w:rsidRPr="00E47727">
        <w:rPr>
          <w:bCs/>
          <w:color w:val="000000" w:themeColor="text1"/>
          <w:sz w:val="28"/>
          <w:szCs w:val="28"/>
          <w:lang w:val="nl-NL"/>
        </w:rPr>
        <w:t>nhiệm vụ,</w:t>
      </w:r>
      <w:r w:rsidR="00D252FF" w:rsidRPr="00E47727">
        <w:rPr>
          <w:bCs/>
          <w:color w:val="000000" w:themeColor="text1"/>
          <w:sz w:val="28"/>
          <w:szCs w:val="28"/>
          <w:lang w:val="nl-NL"/>
        </w:rPr>
        <w:t xml:space="preserve"> quyền hạn của Ủy ban nhân dân T</w:t>
      </w:r>
      <w:r w:rsidRPr="00E47727">
        <w:rPr>
          <w:bCs/>
          <w:color w:val="000000" w:themeColor="text1"/>
          <w:sz w:val="28"/>
          <w:szCs w:val="28"/>
          <w:lang w:val="nl-NL"/>
        </w:rPr>
        <w:t>hành phố</w:t>
      </w:r>
      <w:r w:rsidRPr="00E47727">
        <w:rPr>
          <w:color w:val="000000" w:themeColor="text1"/>
          <w:sz w:val="28"/>
          <w:szCs w:val="28"/>
          <w:lang w:val="nl-NL"/>
        </w:rPr>
        <w:t xml:space="preserve"> như sau:</w:t>
      </w:r>
    </w:p>
    <w:p w14:paraId="432B86A5" w14:textId="1BEB26D0"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 Xây dựng, trình Hội đồng nhân dân </w:t>
      </w:r>
      <w:r w:rsidR="00D252FF" w:rsidRPr="00E47727">
        <w:rPr>
          <w:color w:val="000000" w:themeColor="text1"/>
          <w:sz w:val="28"/>
          <w:szCs w:val="28"/>
          <w:lang w:val="pt-BR"/>
        </w:rPr>
        <w:t>Thành phố</w:t>
      </w:r>
      <w:r w:rsidRPr="00E47727">
        <w:rPr>
          <w:color w:val="000000" w:themeColor="text1"/>
          <w:sz w:val="28"/>
          <w:szCs w:val="28"/>
          <w:lang w:val="nl-NL"/>
        </w:rPr>
        <w:t xml:space="preserve"> xem xét ban hành nghị quyết để thực hiện các nhiệm vụ, quyền hạn dưới đây</w:t>
      </w:r>
      <w:r w:rsidR="00D5443C" w:rsidRPr="00E47727">
        <w:rPr>
          <w:color w:val="000000" w:themeColor="text1"/>
          <w:sz w:val="28"/>
          <w:szCs w:val="28"/>
          <w:lang w:val="nl-NL"/>
        </w:rPr>
        <w:t xml:space="preserve"> </w:t>
      </w:r>
      <w:r w:rsidRPr="00E47727">
        <w:rPr>
          <w:color w:val="000000" w:themeColor="text1"/>
          <w:sz w:val="28"/>
          <w:szCs w:val="28"/>
          <w:lang w:val="nl-NL"/>
        </w:rPr>
        <w:t xml:space="preserve">và tổ chức thực hiện nghị quyết của Hội đồng nhân dân </w:t>
      </w:r>
      <w:r w:rsidR="00D252FF" w:rsidRPr="00E47727">
        <w:rPr>
          <w:color w:val="000000" w:themeColor="text1"/>
          <w:sz w:val="28"/>
          <w:szCs w:val="28"/>
          <w:lang w:val="pt-BR"/>
        </w:rPr>
        <w:t>Thành phố</w:t>
      </w:r>
      <w:r w:rsidR="00D5443C" w:rsidRPr="00E47727">
        <w:rPr>
          <w:color w:val="000000" w:themeColor="text1"/>
          <w:sz w:val="28"/>
          <w:szCs w:val="28"/>
          <w:lang w:val="nl-NL"/>
        </w:rPr>
        <w:t xml:space="preserve">: </w:t>
      </w:r>
    </w:p>
    <w:p w14:paraId="39212447"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Trong tổ chức và bảo đảm việc thi hành Hiến pháp và pháp luật:</w:t>
      </w:r>
    </w:p>
    <w:p w14:paraId="50D5A804"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Quyết định biện pháp bảo đảm thi hành Hiến pháp, pháp luật, các văn bản của cơ quan nhà nước cấp trên ở địa phương;</w:t>
      </w:r>
    </w:p>
    <w:p w14:paraId="0692C0AD" w14:textId="77777777" w:rsidR="00D5443C" w:rsidRPr="00E47727" w:rsidRDefault="00B407B7"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2FF25BA5"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Luật Ngân sách nhà nước;</w:t>
      </w:r>
    </w:p>
    <w:p w14:paraId="00BD2017"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T</w:t>
      </w:r>
      <w:r w:rsidR="00B407B7" w:rsidRPr="00E47727">
        <w:rPr>
          <w:color w:val="000000" w:themeColor="text1"/>
          <w:sz w:val="28"/>
          <w:szCs w:val="28"/>
          <w:lang w:val="nl-NL"/>
        </w:rPr>
        <w:t>rong lĩnh vực tổ chức bộ máy và xây dựng chính quyền:</w:t>
      </w:r>
    </w:p>
    <w:p w14:paraId="41519FD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3AFAB4B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274BBC33"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thành lập, tổ chức lại, thay đổi tên gọi, giải thể cơ quan chuyên môn, tổ chức hành chính khác thuộc Ủy ban nhân dân cùng cấp theo quy định của pháp luật;</w:t>
      </w:r>
    </w:p>
    <w:p w14:paraId="43DF548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w:t>
      </w:r>
      <w:r w:rsidR="00B407B7" w:rsidRPr="00E47727">
        <w:rPr>
          <w:color w:val="000000" w:themeColor="text1"/>
          <w:sz w:val="28"/>
          <w:szCs w:val="28"/>
          <w:lang w:val="nl-NL"/>
        </w:rPr>
        <w:t xml:space="preserve"> Xem xét, cho ý kiến về việc thành lập, giải thể, nhập, chia đơn vị hành chính, điều chỉnh địa giới và đổi tên đơn vị hành chính cấp mình và cấp xã ở địa phương;</w:t>
      </w:r>
    </w:p>
    <w:p w14:paraId="4B698358"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đặt tên, đổi tên đường, phố, quảng trường, công trình công cộng ở địa phương theo quy định của pháp luật;</w:t>
      </w:r>
    </w:p>
    <w:p w14:paraId="370E250F"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Trong lĩnh vực quy hoạch, kế hoạch, tài chính, ngân sách, đầu tư và thực hiện liên kết vùng:</w:t>
      </w:r>
    </w:p>
    <w:p w14:paraId="42EDE248" w14:textId="273CC8C3"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 xml:space="preserve">Thông qua quy hoạch tỉnh để trình Thủ tướng Chính phủ xem xét, phê duyệt; quyết định kế hoạch phát triển kinh tế - xã hội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00B407B7" w:rsidRPr="00E47727">
        <w:rPr>
          <w:color w:val="000000" w:themeColor="text1"/>
          <w:sz w:val="28"/>
          <w:szCs w:val="28"/>
          <w:lang w:val="nl-NL"/>
        </w:rPr>
        <w:t>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14:paraId="258A8C8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14:paraId="6A923D52"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7C2B53D5"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chủ trương đầu tư chương trình, dự án của địa phương theo quy định của pháp luật về đầu tư công, đầu tư theo phương thức đối tác công tư theo quy định của pháp luật;</w:t>
      </w:r>
    </w:p>
    <w:p w14:paraId="298485C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chủ trương, biện pháp thúc đẩy liên kết vùng, hợp tác giữa các tỉnh, thành phố theo thẩm quyền.</w:t>
      </w:r>
    </w:p>
    <w:p w14:paraId="17F573BF"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Trong lĩnh vực khoa học, công nghệ, thông tin, đổi mới sáng tạo và chuyển đổi số:</w:t>
      </w:r>
    </w:p>
    <w:p w14:paraId="52838AD5"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nhằm phát triển khoa học, công nghệ, thông tin, thúc đẩy đổi mới sáng tạo và chuyển đổi số của địa phương theo quy định của pháp luật;</w:t>
      </w:r>
    </w:p>
    <w:p w14:paraId="2986F8F7"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khuyến khích nghiên cứu, ứng dụng khoa học, công nghệ tiên tiến; phát huy sáng kiến, cải tiến kỹ thuật trên địa bàn theo quy định của pháp luật.</w:t>
      </w:r>
    </w:p>
    <w:p w14:paraId="29E0A109" w14:textId="77777777" w:rsidR="00D5443C" w:rsidRPr="00E47727" w:rsidRDefault="00D5443C" w:rsidP="00D5443C">
      <w:pPr>
        <w:spacing w:line="360" w:lineRule="exact"/>
        <w:ind w:left="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Trong lĩnh vực đất đai, tài nguyên, môi trường và nông, lâm, ngư nghiệp:</w:t>
      </w:r>
    </w:p>
    <w:p w14:paraId="38ADE602"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các chính sách, biện pháp về quản lý, sử dụng đất đai, tài nguyên, bảo vệ môi trường, ứng phó biến đổi khí hậu, phòng, chống thiên tai; </w:t>
      </w:r>
      <w:r w:rsidR="00B407B7" w:rsidRPr="00E47727">
        <w:rPr>
          <w:color w:val="000000" w:themeColor="text1"/>
          <w:sz w:val="28"/>
          <w:szCs w:val="28"/>
          <w:lang w:val="nl-NL"/>
        </w:rPr>
        <w:lastRenderedPageBreak/>
        <w:t>phát triển nông nghiệp, nông thôn, lâm nghiệp, ngư nghiệp tại địa phương theo quy định của pháp luật;</w:t>
      </w:r>
    </w:p>
    <w:p w14:paraId="0528CF2C"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14:paraId="2F08B2B8"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Trong lĩnh vực thương mại, dịch vụ, du lịch, công nghiệp, xây dựng, giao thông, phát triển đô thị và hạ tầng đô thị, nông thôn:</w:t>
      </w:r>
    </w:p>
    <w:p w14:paraId="67D8F40F"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nhằm phát triển thương mại, dịch vụ, du lịch của địa phương theo quy định của pháp luật;</w:t>
      </w:r>
    </w:p>
    <w:p w14:paraId="7391165C"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nhằm phát triển công nghiệp, xây dựng, giao thông vận tải, đô thị, hạ tầng đô thị và nông thôn của địa phương theo quy định của pháp luật.</w:t>
      </w:r>
    </w:p>
    <w:p w14:paraId="0CC327E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Trong lĩnh vực giáo dục, y tế, lao động, văn hóa, xã hội, thể dục, thể thao:</w:t>
      </w:r>
    </w:p>
    <w:p w14:paraId="1CB47D9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về phát triển sự nghiệp giáo dục, y tế, bảo đảm an sinh xã hội của địa phương theo quy định của pháp luật;</w:t>
      </w:r>
    </w:p>
    <w:p w14:paraId="07E16B7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bảo tồn, phát huy giá trị di sản văn hóa tại địa phương; phát triển văn hóa, xã hội, thể dục, thể thao tại địa phương theo quy định của pháp luật;</w:t>
      </w:r>
    </w:p>
    <w:p w14:paraId="6212907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48436EC8"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phòng, chống dịch bệnh; biện pháp thực hiện chính sách dân số của địa phương theo quy định của pháp luật;</w:t>
      </w:r>
    </w:p>
    <w:p w14:paraId="6FB1D173"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6D386E3A" w14:textId="1F9EAAE0" w:rsidR="00B407B7"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77D945C0" w14:textId="61EEBA74"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2. Tổ chức thi hành </w:t>
      </w:r>
      <w:bookmarkStart w:id="29" w:name="tvpllink_khhhnejlqt_10"/>
      <w:r w:rsidRPr="00E47727">
        <w:rPr>
          <w:color w:val="000000" w:themeColor="text1"/>
          <w:sz w:val="28"/>
          <w:szCs w:val="28"/>
          <w:lang w:val="en-US"/>
        </w:rPr>
        <w:fldChar w:fldCharType="begin"/>
      </w:r>
      <w:r w:rsidRPr="00E47727">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fldChar w:fldCharType="separate"/>
      </w:r>
      <w:r w:rsidRPr="00E47727">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29"/>
      <w:r w:rsidRPr="00E47727">
        <w:rPr>
          <w:color w:val="000000" w:themeColor="text1"/>
          <w:sz w:val="28"/>
          <w:szCs w:val="28"/>
          <w:lang w:val="nl-NL"/>
        </w:rPr>
        <w:t xml:space="preserve">, pháp luật, văn bản của cơ quan nhà nước cấp trên và nghị quyết của Hội đồng nhân dân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Pr="00E47727">
        <w:rPr>
          <w:color w:val="000000" w:themeColor="text1"/>
          <w:sz w:val="28"/>
          <w:szCs w:val="28"/>
          <w:lang w:val="nl-NL"/>
        </w:rPr>
        <w:t xml:space="preserve">bảo đảm tính thống nhất, thông suốt của nền hành chính quốc gia; bảo đảm các điều kiện về cơ sở vật chất, nguồn nhân lực và các nguồn lực cần thiết khác để thi hành </w:t>
      </w:r>
      <w:bookmarkStart w:id="30" w:name="tvpllink_khhhnejlqt_11"/>
      <w:r w:rsidRPr="00E47727">
        <w:rPr>
          <w:color w:val="000000" w:themeColor="text1"/>
          <w:sz w:val="28"/>
          <w:szCs w:val="28"/>
          <w:lang w:val="en-US"/>
        </w:rPr>
        <w:fldChar w:fldCharType="begin"/>
      </w:r>
      <w:r w:rsidRPr="00E47727">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fldChar w:fldCharType="separate"/>
      </w:r>
      <w:r w:rsidRPr="00E47727">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30"/>
      <w:r w:rsidRPr="00E47727">
        <w:rPr>
          <w:color w:val="000000" w:themeColor="text1"/>
          <w:sz w:val="28"/>
          <w:szCs w:val="28"/>
          <w:lang w:val="nl-NL"/>
        </w:rPr>
        <w:t xml:space="preserve"> và pháp luật tại địa phương.</w:t>
      </w:r>
    </w:p>
    <w:p w14:paraId="6555C079"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3. Tổ chức thực hiện việc quản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p>
    <w:p w14:paraId="25C5C730"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4. Quyết định quy hoạch, chương trình, kế hoạch phát triển đô thị, nông thôn; chủ trì, phối hợp với các cơ quan nhà nước ở trung ương và các địa phương khác thúc đẩy liên kết vùng, liên kết, hợp tác giữa các tỉnh, thành phố theo thẩm quyền; tổ chức thực hiện quy hoạch vùng, bảo đảm tính thống nhất của nền kinh tế.</w:t>
      </w:r>
    </w:p>
    <w:p w14:paraId="2F773F20" w14:textId="1E73D746"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5. Quyết định cụ thể đối với một số chế độ, tiêu chuẩn, định mức chi ngân sách do Hội đồng nhân dân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Pr="00E47727">
        <w:rPr>
          <w:color w:val="000000" w:themeColor="text1"/>
          <w:sz w:val="28"/>
          <w:szCs w:val="28"/>
          <w:lang w:val="nl-NL"/>
        </w:rPr>
        <w:t>giao; quyết định phân bổ, giao dự toán chi đối với các khoản chưa phân bổ chi tiết; quyết định điều chỉnh dự toán ngân sách địa phương và các nội dung khác theo quy định của pháp luật về ngân sách nhà nước.</w:t>
      </w:r>
    </w:p>
    <w:p w14:paraId="0CBD7B6E" w14:textId="3D33E064"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6. Quy định chức năng, nhiệm vụ, quyền hạn và cơ cấu tổ chức của cơ quan chuyên môn, tổ chức hành chính khác thuộc Ủy ban nhân dân </w:t>
      </w:r>
      <w:r w:rsidR="00D252FF" w:rsidRPr="00E47727">
        <w:rPr>
          <w:color w:val="000000" w:themeColor="text1"/>
          <w:sz w:val="28"/>
          <w:szCs w:val="28"/>
          <w:lang w:val="pt-BR"/>
        </w:rPr>
        <w:t>Thành phố</w:t>
      </w:r>
      <w:r w:rsidRPr="00E47727">
        <w:rPr>
          <w:color w:val="000000" w:themeColor="text1"/>
          <w:sz w:val="28"/>
          <w:szCs w:val="28"/>
          <w:lang w:val="nl-NL"/>
        </w:rPr>
        <w:t xml:space="preserve">; quyết định thành lập, tổ chức lại, thay đổi tên gọi, giải thể, quy định tổ chức bộ máy, nhiệm vụ, quyền hạn của đơn vị sự nghiệp công lập thuộc Ủy ban nhân dân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Pr="00E47727">
        <w:rPr>
          <w:color w:val="000000" w:themeColor="text1"/>
          <w:sz w:val="28"/>
          <w:szCs w:val="28"/>
          <w:lang w:val="nl-NL"/>
        </w:rPr>
        <w:t>theo quy định của pháp luật.</w:t>
      </w:r>
    </w:p>
    <w:p w14:paraId="5C34E567"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7. Quản lý biên chế cán bộ, công chức trong các cơ quan hành chính của chính quyền địa phương các cấp, số lượng người làm việc hưởng lương từ ngân sách nhà nước trong các đơn vị sự nghiệp công lập thuộc phạm vi quản lý của địa phương theo quy định của pháp luật.</w:t>
      </w:r>
    </w:p>
    <w:p w14:paraId="74519454"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8. Quyết định số lượng Phó Chủ tịch Ủy ban nhân dân của từng đơn vị hành chính cấp xã nhưng phải bảo đảm tổng số lượng Phó Chủ tịch Ủy ban nhân dân cấp xã của địa phương không vượt quá tổng số lượng tính theo khung quy định của Chính phủ.</w:t>
      </w:r>
    </w:p>
    <w:p w14:paraId="78B45AA4" w14:textId="0A3432A6"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9. Ban hành Quy chế làm việc của Ủy ban nhân dân </w:t>
      </w:r>
      <w:r w:rsidR="001E29DB" w:rsidRPr="00E47727">
        <w:rPr>
          <w:color w:val="000000" w:themeColor="text1"/>
          <w:sz w:val="28"/>
          <w:szCs w:val="28"/>
          <w:lang w:val="pt-BR"/>
        </w:rPr>
        <w:t>Thành phố</w:t>
      </w:r>
      <w:r w:rsidRPr="00E47727">
        <w:rPr>
          <w:color w:val="000000" w:themeColor="text1"/>
          <w:sz w:val="28"/>
          <w:szCs w:val="28"/>
          <w:lang w:val="nl-NL"/>
        </w:rPr>
        <w:t>.</w:t>
      </w:r>
    </w:p>
    <w:p w14:paraId="3A0636CC"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10.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1B70F545"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11. Căn cứ tình hình thực tiễn và quy định của pháp luật, đẩy mạnh phân cấp, ủy quyền các nhiệm vụ, quyền hạn của mình cho Ủy ban nhân dân, Chủ tịch Ủy ban nhân dân cấp xã nhằm nâng cao năng lực, tính chủ động, tự chịu trách nhiệm của chính quyền cấp xã, tăng cường hiệu lực, hiệu quả quản lý nhà nước, thúc đẩy phát triển kinh tế - xã hội của địa phương, quản lý và phát triển các đô thị, đặc khu.</w:t>
      </w:r>
    </w:p>
    <w:p w14:paraId="577E24A4"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12. Thực hiện nhiệm vụ, quyền hạn được phân cấp, ủy quyền và các nhiệm vụ, quyền hạn khác theo quy định của pháp luật.</w:t>
      </w:r>
    </w:p>
    <w:bookmarkEnd w:id="28"/>
    <w:p w14:paraId="0EEE78A6" w14:textId="51FCED59" w:rsidR="00973F64" w:rsidRPr="00E47727" w:rsidRDefault="00B407B7"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13.</w:t>
      </w:r>
      <w:r w:rsidR="00973F64" w:rsidRPr="00E47727">
        <w:rPr>
          <w:color w:val="000000" w:themeColor="text1"/>
          <w:sz w:val="28"/>
          <w:szCs w:val="28"/>
          <w:lang w:val="nl-NL"/>
        </w:rPr>
        <w:t xml:space="preserve"> Xây dựng trình</w:t>
      </w:r>
      <w:r w:rsidR="00D975C7" w:rsidRPr="000A441A">
        <w:rPr>
          <w:color w:val="000000" w:themeColor="text1"/>
          <w:sz w:val="28"/>
          <w:szCs w:val="28"/>
          <w:lang w:val="nl-NL"/>
        </w:rPr>
        <w:t xml:space="preserve"> HĐND</w:t>
      </w:r>
      <w:r w:rsidR="00973F64" w:rsidRPr="00E47727">
        <w:rPr>
          <w:color w:val="000000" w:themeColor="text1"/>
          <w:sz w:val="28"/>
          <w:szCs w:val="28"/>
          <w:lang w:val="nl-NL"/>
        </w:rPr>
        <w:t xml:space="preserve"> cùng cấp xem xét ban hành nghị quyết để thực hiện nhiệm vụ, quyền hạn </w:t>
      </w:r>
      <w:r w:rsidRPr="00E47727">
        <w:rPr>
          <w:color w:val="000000" w:themeColor="text1"/>
          <w:sz w:val="28"/>
          <w:szCs w:val="28"/>
          <w:lang w:val="nl-NL"/>
        </w:rPr>
        <w:t>sau:</w:t>
      </w:r>
    </w:p>
    <w:p w14:paraId="6D97310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shd w:val="clear" w:color="auto" w:fill="FFFFFF"/>
          <w:lang w:val="nl-NL"/>
        </w:rPr>
        <w:t>+ Quyết định chiến lược, cơ chế, chính sách, biện pháp để phát triển kinh tế - xã hội, phát triển đô thị, hạ tầng đô thị, các ngành, lĩnh vực trên địa bàn theo quy định của pháp luật;</w:t>
      </w:r>
    </w:p>
    <w:p w14:paraId="5C40A04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shd w:val="clear" w:color="auto" w:fill="FFFFFF"/>
          <w:lang w:val="nl-NL"/>
        </w:rPr>
        <w:t>+ Quyết định biện pháp để phát huy vai trò trung tâm kinh tế - xã hội của đô thị lớn trong mối liên hệ với các địa phương trong vùng, khu vực và cả nước theo quy định của pháp luật;</w:t>
      </w:r>
    </w:p>
    <w:p w14:paraId="36518941"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Thông qua kế hoạch sử dụng đất của thành phố đối với trường hợp không phải lập quy hoạch sử dụng đất cấp tỉnh trước khi trình cơ quan có thẩm quyền phê duyệt;</w:t>
      </w:r>
    </w:p>
    <w:p w14:paraId="710B44B3"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biện pháp quản lý dân cư ở thành phố và tổ chức đời sống dân cư đô thị theo quy định của pháp luật;</w:t>
      </w:r>
    </w:p>
    <w:p w14:paraId="585768CF"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chính sách, biện pháp về quản lý chất lượng môi trường và phát triển bền vững, kiểm soát ô nhiễm và phát triển không gian xanh đô thị theo quy định của pháp luật.</w:t>
      </w:r>
      <w:r w:rsidRPr="00E47727">
        <w:rPr>
          <w:color w:val="000000" w:themeColor="text1"/>
          <w:sz w:val="28"/>
          <w:szCs w:val="28"/>
          <w:lang w:val="nl-NL"/>
        </w:rPr>
        <w:t xml:space="preserve"> </w:t>
      </w:r>
    </w:p>
    <w:p w14:paraId="2C5CA8B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Tổ chức thực hiện nghị quyết của Hội đồng nhân dân cùng cấp;</w:t>
      </w:r>
    </w:p>
    <w:p w14:paraId="79C03975" w14:textId="20DB88AA" w:rsidR="00973F64" w:rsidRPr="00E47727" w:rsidRDefault="00B407B7"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14. </w:t>
      </w:r>
      <w:r w:rsidR="00973F64" w:rsidRPr="00E47727">
        <w:rPr>
          <w:color w:val="000000" w:themeColor="text1"/>
          <w:sz w:val="28"/>
          <w:szCs w:val="28"/>
          <w:lang w:val="nl-NL"/>
        </w:rPr>
        <w:t>Quyết định phát triển không gian, hạ tầng kỹ thuật và hạ tầng xã hội theo định hướng phát triển bền vững, phù hợp với vị trí và vai trò của thành phố trong hệ thống đô thị quốc gia theo thẩm quyền;</w:t>
      </w:r>
    </w:p>
    <w:p w14:paraId="5E692F52" w14:textId="0F87C760" w:rsidR="00973F64" w:rsidRPr="00E47727" w:rsidRDefault="00B407B7"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15.</w:t>
      </w:r>
      <w:r w:rsidR="00973F64" w:rsidRPr="00E47727">
        <w:rPr>
          <w:color w:val="000000" w:themeColor="text1"/>
          <w:sz w:val="28"/>
          <w:szCs w:val="28"/>
          <w:lang w:val="nl-NL"/>
        </w:rPr>
        <w:t xml:space="preserve"> Quyết định chuyển một số chức năng, nhiệm vụ, quyền hạn theo quy định của pháp luật thuộc chức năng, nhiệm vụ, quyền hạn của các cơ quan chuyên môn thuộc Ủy ban nhân dân cấp mình cho các cơ quan chuyên môn, tổ chức hành chính khác thuộc Ủy ban nhân dân </w:t>
      </w:r>
      <w:r w:rsidR="001E29DB" w:rsidRPr="00E47727">
        <w:rPr>
          <w:color w:val="000000" w:themeColor="text1"/>
          <w:sz w:val="28"/>
          <w:szCs w:val="28"/>
          <w:lang w:val="pt-BR"/>
        </w:rPr>
        <w:t>Thành phố</w:t>
      </w:r>
      <w:r w:rsidR="00973F64" w:rsidRPr="00E47727">
        <w:rPr>
          <w:color w:val="000000" w:themeColor="text1"/>
          <w:sz w:val="28"/>
          <w:szCs w:val="28"/>
          <w:lang w:val="nl-NL"/>
        </w:rPr>
        <w:t>, Ủy ban nhân dân cấp xã trực thuộc.</w:t>
      </w:r>
    </w:p>
    <w:p w14:paraId="04493356" w14:textId="5E958C72" w:rsidR="00973F64" w:rsidRPr="00E47727" w:rsidRDefault="00973F64" w:rsidP="00973F64">
      <w:pPr>
        <w:spacing w:line="360" w:lineRule="exact"/>
        <w:ind w:firstLine="720"/>
        <w:jc w:val="both"/>
        <w:rPr>
          <w:b/>
          <w:color w:val="000000" w:themeColor="text1"/>
          <w:sz w:val="28"/>
          <w:szCs w:val="28"/>
          <w:lang w:val="nl-NL"/>
        </w:rPr>
      </w:pPr>
      <w:bookmarkStart w:id="31" w:name="dieu_20"/>
      <w:r w:rsidRPr="00E47727">
        <w:rPr>
          <w:b/>
          <w:bCs/>
          <w:color w:val="000000" w:themeColor="text1"/>
          <w:sz w:val="28"/>
          <w:szCs w:val="28"/>
          <w:lang w:val="nl-NL"/>
        </w:rPr>
        <w:t xml:space="preserve">Câu </w:t>
      </w:r>
      <w:r w:rsidR="00313E49">
        <w:rPr>
          <w:b/>
          <w:bCs/>
          <w:color w:val="000000" w:themeColor="text1"/>
          <w:sz w:val="28"/>
          <w:szCs w:val="28"/>
          <w:lang w:val="nl-NL"/>
        </w:rPr>
        <w:t>23</w:t>
      </w:r>
      <w:r w:rsidRPr="00E47727">
        <w:rPr>
          <w:b/>
          <w:bCs/>
          <w:color w:val="000000" w:themeColor="text1"/>
          <w:sz w:val="28"/>
          <w:szCs w:val="28"/>
          <w:lang w:val="nl-NL"/>
        </w:rPr>
        <w:t xml:space="preserve">. Nhiệm vụ, quyền hạn của Chủ tịch Ủy ban nhân dân thành phố được quy định </w:t>
      </w:r>
      <w:r w:rsidRPr="00E47727">
        <w:rPr>
          <w:b/>
          <w:color w:val="000000" w:themeColor="text1"/>
          <w:sz w:val="28"/>
          <w:szCs w:val="28"/>
          <w:lang w:val="nl-NL"/>
        </w:rPr>
        <w:t>như thế nào?</w:t>
      </w:r>
    </w:p>
    <w:p w14:paraId="074315DB"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33AA1B19" w14:textId="66F862C6" w:rsidR="00973F64" w:rsidRPr="00E47727" w:rsidRDefault="00D5443C"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Điều 17, </w:t>
      </w:r>
      <w:r w:rsidR="00973F64" w:rsidRPr="00E47727">
        <w:rPr>
          <w:bCs/>
          <w:color w:val="000000" w:themeColor="text1"/>
          <w:sz w:val="28"/>
          <w:szCs w:val="28"/>
          <w:lang w:val="nl-NL"/>
        </w:rPr>
        <w:t>Điều 20 Luật Tổ chức chính quyền địa phương</w:t>
      </w:r>
      <w:r w:rsidR="00973F64" w:rsidRPr="00E47727">
        <w:rPr>
          <w:color w:val="000000" w:themeColor="text1"/>
          <w:sz w:val="28"/>
          <w:szCs w:val="28"/>
          <w:lang w:val="nl-NL"/>
        </w:rPr>
        <w:t xml:space="preserve"> quy định </w:t>
      </w:r>
      <w:r w:rsidR="00973F64" w:rsidRPr="00E47727">
        <w:rPr>
          <w:bCs/>
          <w:color w:val="000000" w:themeColor="text1"/>
          <w:sz w:val="28"/>
          <w:szCs w:val="28"/>
          <w:lang w:val="nl-NL"/>
        </w:rPr>
        <w:t>nhiệm vụ, quyền hạn của Chủ tịch Ủy ban nhân dân thành phố</w:t>
      </w:r>
      <w:r w:rsidR="00973F64" w:rsidRPr="00E47727">
        <w:rPr>
          <w:color w:val="000000" w:themeColor="text1"/>
          <w:sz w:val="28"/>
          <w:szCs w:val="28"/>
          <w:lang w:val="nl-NL"/>
        </w:rPr>
        <w:t xml:space="preserve"> như sau:</w:t>
      </w:r>
    </w:p>
    <w:bookmarkEnd w:id="31"/>
    <w:p w14:paraId="474E5662"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1. Lãnh đạo và điều hành công việc của Ủy ban nhân dân; triệu tập và chủ tọa các phiên họp của Ủy ban nhân dân.</w:t>
      </w:r>
    </w:p>
    <w:p w14:paraId="2354C532" w14:textId="61F228E9"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2. Lãnh đạo, chỉ đạo việc thực hiện các nhiệm vụ thi hành </w:t>
      </w:r>
      <w:bookmarkStart w:id="32" w:name="tvpllink_khhhnejlqt_12"/>
      <w:r w:rsidRPr="00E47727">
        <w:rPr>
          <w:color w:val="000000" w:themeColor="text1"/>
          <w:sz w:val="28"/>
          <w:szCs w:val="28"/>
          <w:lang w:val="en-US"/>
        </w:rPr>
        <w:fldChar w:fldCharType="begin"/>
      </w:r>
      <w:r w:rsidRPr="00E47727">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fldChar w:fldCharType="separate"/>
      </w:r>
      <w:r w:rsidRPr="00E47727">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32"/>
      <w:r w:rsidRPr="00E47727">
        <w:rPr>
          <w:color w:val="000000" w:themeColor="text1"/>
          <w:sz w:val="28"/>
          <w:szCs w:val="28"/>
          <w:lang w:val="nl-NL"/>
        </w:rPr>
        <w:t xml:space="preserve">, pháp luật, các văn bản của cơ quan nhà nước cấp trên và của Hội đồng nhân dân, Ủy ban nhân dân </w:t>
      </w:r>
      <w:r w:rsidR="005A187A" w:rsidRPr="00E47727">
        <w:rPr>
          <w:color w:val="000000" w:themeColor="text1"/>
          <w:sz w:val="28"/>
          <w:szCs w:val="28"/>
          <w:lang w:val="pt-BR"/>
        </w:rPr>
        <w:t>Thành phố</w:t>
      </w:r>
      <w:r w:rsidRPr="00E47727">
        <w:rPr>
          <w:color w:val="000000" w:themeColor="text1"/>
          <w:sz w:val="28"/>
          <w:szCs w:val="28"/>
          <w:lang w:val="nl-NL"/>
        </w:rPr>
        <w:t>.</w:t>
      </w:r>
    </w:p>
    <w:p w14:paraId="061DCF9B" w14:textId="22184A76"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3. Lãnh đạo và chịu trách nhiệm về hoạt động của bộ máy hành chính nhà nước ở địa phương, bảo đảm tính thống nhất, thông suốt của nền hành chính; về thực hiện cải cách hành chính, cải cách công vụ, công chức trong hệ thống cơ quan hành chính nhà nước ở địa phương; chịu trách nhiệm thực hiện hiệu quả ứng dụng công nghệ thông tin, chuyển đổi số trong hoạt động của chính quyền </w:t>
      </w:r>
      <w:r w:rsidRPr="00E47727">
        <w:rPr>
          <w:color w:val="000000" w:themeColor="text1"/>
          <w:sz w:val="28"/>
          <w:szCs w:val="28"/>
          <w:lang w:val="nl-NL"/>
        </w:rPr>
        <w:lastRenderedPageBreak/>
        <w:t xml:space="preserve">địa phương </w:t>
      </w:r>
      <w:r w:rsidR="005A187A" w:rsidRPr="00E47727">
        <w:rPr>
          <w:color w:val="000000" w:themeColor="text1"/>
          <w:sz w:val="28"/>
          <w:szCs w:val="28"/>
          <w:lang w:val="pt-BR"/>
        </w:rPr>
        <w:t>Thành phố</w:t>
      </w:r>
      <w:r w:rsidR="005A187A" w:rsidRPr="00E47727">
        <w:rPr>
          <w:color w:val="000000" w:themeColor="text1"/>
          <w:sz w:val="28"/>
          <w:szCs w:val="28"/>
          <w:lang w:val="nl-NL"/>
        </w:rPr>
        <w:t xml:space="preserve"> </w:t>
      </w:r>
      <w:r w:rsidRPr="00E47727">
        <w:rPr>
          <w:color w:val="000000" w:themeColor="text1"/>
          <w:sz w:val="28"/>
          <w:szCs w:val="28"/>
          <w:lang w:val="nl-NL"/>
        </w:rPr>
        <w:t>và cấp xã trong giải quyết thủ tục hành chính và cung ứng dịch vụ công của địa phương theo quy định của pháp luật.</w:t>
      </w:r>
    </w:p>
    <w:p w14:paraId="40B228E0" w14:textId="18ED663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4. Lãnh đạo, chỉ đạo, đôn đốc, kiểm tra công tác của các cơ quan chuyên môn, tổ chức hành chính khác thuộc Ủy ban nhân dân </w:t>
      </w:r>
      <w:r w:rsidR="005A187A" w:rsidRPr="00E47727">
        <w:rPr>
          <w:color w:val="000000" w:themeColor="text1"/>
          <w:sz w:val="28"/>
          <w:szCs w:val="28"/>
          <w:lang w:val="pt-BR"/>
        </w:rPr>
        <w:t>Thành phố</w:t>
      </w:r>
      <w:r w:rsidRPr="00E47727">
        <w:rPr>
          <w:color w:val="000000" w:themeColor="text1"/>
          <w:sz w:val="28"/>
          <w:szCs w:val="28"/>
          <w:lang w:val="nl-NL"/>
        </w:rPr>
        <w:t>, Ủy ban nhân dân, Chủ tịch Ủy ban nhân dân cấp xã.</w:t>
      </w:r>
    </w:p>
    <w:p w14:paraId="0DD702BA"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5. Chỉ đạo và chịu trách nhiệm tổ chức thực hiện dự toán ngân sách của địa phương; quản lý, sử dụng có hiệu quả nguồn lực tài chính, nguồn ngân sách, tài sản công, cơ sở hạ tầng của địa phương thuộc phạm vi quản lý theo quy định của pháp luật.</w:t>
      </w:r>
    </w:p>
    <w:p w14:paraId="0C905BE3"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6. Chỉ đạo và tổ chức thực hiện các nhiệm vụ phát triển kinh tế - xã hội, phát triển các ngành, lĩnh vực, phát triển đô thị, phát triển kinh tế tư nhân, phát triển khoa học, công nghệ, đổi mới sáng tạo và chuyển đổi số ở địa phương; tổ chức thực hiện quản lý nhà nước tại địa phương trong các lĩnh vực tài chính, đầu tư, đất đai, nông nghiệp, tài nguyên, môi trường, thương mại, dịch vụ, công nghiệp, xây dựng, giao thông vận tải, giáo dục, y tế, xây dựng pháp luật, hành chính tư pháp, bổ trợ tư pháp, công tác pháp chế, nội vụ, lao động, thông tin, văn hóa, xã hội, du lịch, thể dục, thể thao của địa phương theo quy định của pháp luật.</w:t>
      </w:r>
    </w:p>
    <w:p w14:paraId="1921BD6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7. Chỉ đạo, tổ chức thực hiện các nhiệm vụ về đối ngoại theo quy định của pháp luật.</w:t>
      </w:r>
    </w:p>
    <w:p w14:paraId="3E6CCDA6"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8. Chỉ đạo và tổ chức thực hiện nhiệm vụ về quốc phòng, an ninh, trật tự, an toàn xã hội tại địa phương theo quy định của pháp luật; xây dựng nền quốc phòng toàn dân, thế trận an ninh nhân dân; xây dựng lực lượng dân quân tự vệ, lực lượng dự bị động viên, lực lượng tham gia bảo vệ an ninh, trật tự ở cơ sở và chế độ, chính sách đối với các lực lượng này ở địa phương theo quy định của pháp luật.</w:t>
      </w:r>
    </w:p>
    <w:p w14:paraId="6F1A24FB"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9. Chỉ đạo và chịu trách nhiệm thực hiện các nhiệm vụ về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59099C8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10. Chỉ đạo việc thực hiện các chính sách về dân tộc, tôn giáo ở địa phương; giữ gìn và phát huy bản sắc văn hóa của đồng bào dân tộc thiểu số, tín đồ tôn giáo ở địa phương theo quy định của pháp luật.</w:t>
      </w:r>
    </w:p>
    <w:p w14:paraId="60C7D8AA"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11. Chỉ đạo và tổ chức thực hiện quy hoạch cấp quốc gia, quy hoạch vùng, quy hoạch tỉnh, các quy hoạch, kế hoạch ngành, lĩnh vực, kế hoạch phát triển kinh tế - xã hội cấp tỉnh đã được cấp có thẩm quyền phê duyệt tại địa phương; quản lý các khu công nghiệp, khu kinh tế của địa phương theo quy định của pháp luật.</w:t>
      </w:r>
    </w:p>
    <w:p w14:paraId="6DCFCCD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12. Chỉ đạo và chịu trách nhiệm bảo đảm an sinh xã hội, thực hiện chính sách ưu đãi đối với người có công với cách mạng, các đối tượng bảo trợ xã hội; quản lý các cơ sở giáo dục đại học, cơ sở giáo dục nghề nghiệp, cơ sở giáo dục trung học phổ thông, cơ sở y tế, cơ sở phúc lợi xã hội thuộc phạm vi quản lý của địa phương theo quy định của pháp luật.</w:t>
      </w:r>
    </w:p>
    <w:p w14:paraId="57F35C0E" w14:textId="6676FB2F"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13. Chỉ đạo và chịu trách nhiệm trong công tác tuyển dụng, sử dụng, quản lý công chức, viên chức, sử dụng và phát triển nguồn nhân lực, lao động, việc làm, bảo hiểm xã hội trên địa bàn theo quy định của pháp luật; quyết định bổ nhiệm, miễn nhiệm, điều động, cách chức, khen thưởng, kỷ luật người đứng đầu, cấp phó của người đứng đầu cơ quan chuyên môn, tổ chức hành chính khác, đơn vị sự nghiệp công lập thuộc Ủy ban nhân dân </w:t>
      </w:r>
      <w:r w:rsidR="005A187A" w:rsidRPr="00E47727">
        <w:rPr>
          <w:color w:val="000000" w:themeColor="text1"/>
          <w:sz w:val="28"/>
          <w:szCs w:val="28"/>
          <w:lang w:val="pt-BR"/>
        </w:rPr>
        <w:t>Thành phố</w:t>
      </w:r>
      <w:r w:rsidRPr="00E47727">
        <w:rPr>
          <w:color w:val="000000" w:themeColor="text1"/>
          <w:sz w:val="28"/>
          <w:szCs w:val="28"/>
          <w:lang w:val="nl-NL"/>
        </w:rPr>
        <w:t>.</w:t>
      </w:r>
    </w:p>
    <w:p w14:paraId="2E1F6538" w14:textId="77777777"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14. Chỉ đạo, xử lý kịp thời các tình huống khẩn cấp liên quan đến thiên tai, dịch bệnh, thảm họa tại địa phương; quyết định áp dụng các biện pháp cấp bách khác quy định của pháp luật hoặc vượt thẩm quyền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14:paraId="057AF0E9" w14:textId="77777777"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15. Chỉ đạo việc thực hiện công tác thanh tra, kiểm tra, hướng dẫn và xử lý vi phạm trong việc thi hành </w:t>
      </w:r>
      <w:bookmarkStart w:id="33" w:name="tvpllink_khhhnejlqt_13"/>
      <w:r w:rsidRPr="00E47727">
        <w:rPr>
          <w:color w:val="000000" w:themeColor="text1"/>
          <w:sz w:val="28"/>
          <w:szCs w:val="28"/>
          <w:lang w:val="en-US"/>
        </w:rPr>
        <w:fldChar w:fldCharType="begin"/>
      </w:r>
      <w:r w:rsidRPr="00BF144F">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fldChar w:fldCharType="separate"/>
      </w:r>
      <w:r w:rsidRPr="00BF144F">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33"/>
      <w:r w:rsidRPr="00BF144F">
        <w:rPr>
          <w:color w:val="000000" w:themeColor="text1"/>
          <w:sz w:val="28"/>
          <w:szCs w:val="28"/>
          <w:lang w:val="nl-NL"/>
        </w:rPr>
        <w:t>, pháp luật và các văn bản của cơ quan nhà nước cấp trên tại địa phương.</w:t>
      </w:r>
    </w:p>
    <w:p w14:paraId="5878CCC5" w14:textId="77777777"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16. Chỉ đạo và tổ chức thực hiện việc tiếp công dân, giải quyết khiếu nại, tố cáo, phòng, chống tham nhũng, lãng phí, tiêu cực trong hoạt động của bộ máy hành chính nhà nước và trong các hoạt động kinh tế - xã hội tại địa phương theo quy định của pháp luật.</w:t>
      </w:r>
    </w:p>
    <w:p w14:paraId="2D548F43" w14:textId="1B84C555" w:rsidR="00D5443C" w:rsidRPr="00BF144F" w:rsidRDefault="00D5443C" w:rsidP="00D5443C">
      <w:pPr>
        <w:spacing w:line="360" w:lineRule="exact"/>
        <w:ind w:firstLine="720"/>
        <w:jc w:val="both"/>
        <w:rPr>
          <w:strike/>
          <w:color w:val="000000" w:themeColor="text1"/>
          <w:sz w:val="28"/>
          <w:szCs w:val="28"/>
          <w:lang w:val="nl-NL"/>
        </w:rPr>
      </w:pPr>
      <w:r w:rsidRPr="00BF144F">
        <w:rPr>
          <w:color w:val="000000" w:themeColor="text1"/>
          <w:sz w:val="28"/>
          <w:szCs w:val="28"/>
          <w:lang w:val="nl-NL"/>
        </w:rPr>
        <w:t xml:space="preserve">17.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w:t>
      </w:r>
      <w:r w:rsidR="005A187A" w:rsidRPr="00E47727">
        <w:rPr>
          <w:color w:val="000000" w:themeColor="text1"/>
          <w:sz w:val="28"/>
          <w:szCs w:val="28"/>
          <w:lang w:val="pt-BR"/>
        </w:rPr>
        <w:t>Thành phố</w:t>
      </w:r>
      <w:r w:rsidRPr="00BF144F">
        <w:rPr>
          <w:color w:val="000000" w:themeColor="text1"/>
          <w:sz w:val="28"/>
          <w:szCs w:val="28"/>
          <w:lang w:val="nl-NL"/>
        </w:rPr>
        <w:t xml:space="preserve">, Chủ tịch Ủy ban nhân dân cấp xã; quyết định bổ nhiệm, điều động, tạm đình chỉ, cách chức người đứng đầu cơ quan chuyên môn, tổ chức hành chính khác thuộc Ủy ban nhân dân </w:t>
      </w:r>
      <w:r w:rsidR="005A187A" w:rsidRPr="00E47727">
        <w:rPr>
          <w:color w:val="000000" w:themeColor="text1"/>
          <w:sz w:val="28"/>
          <w:szCs w:val="28"/>
          <w:lang w:val="pt-BR"/>
        </w:rPr>
        <w:t>Thành phố</w:t>
      </w:r>
      <w:r w:rsidRPr="00BF144F">
        <w:rPr>
          <w:color w:val="000000" w:themeColor="text1"/>
          <w:sz w:val="28"/>
          <w:szCs w:val="28"/>
          <w:lang w:val="nl-NL"/>
        </w:rPr>
        <w:t xml:space="preserve">, người đứng đầu đơn vị sự nghiệp công lập trực thuộc Ủy ban nhân dân </w:t>
      </w:r>
      <w:r w:rsidR="005A187A" w:rsidRPr="00E47727">
        <w:rPr>
          <w:color w:val="000000" w:themeColor="text1"/>
          <w:sz w:val="28"/>
          <w:szCs w:val="28"/>
          <w:lang w:val="pt-BR"/>
        </w:rPr>
        <w:t>Thành phố.</w:t>
      </w:r>
    </w:p>
    <w:p w14:paraId="2008D42F" w14:textId="54E45A86"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18. Ban hành quyết định, chỉ thị và các văn bản hành chính khác về những vấn đề thuộc nhiệm vụ, quyền hạn của </w:t>
      </w:r>
      <w:r w:rsidR="00137CD8" w:rsidRPr="00E47727">
        <w:rPr>
          <w:color w:val="000000" w:themeColor="text1"/>
          <w:sz w:val="28"/>
          <w:szCs w:val="28"/>
          <w:lang w:val="pt-BR"/>
        </w:rPr>
        <w:t>Thành phố</w:t>
      </w:r>
      <w:r w:rsidRPr="00BF144F">
        <w:rPr>
          <w:color w:val="000000" w:themeColor="text1"/>
          <w:sz w:val="28"/>
          <w:szCs w:val="28"/>
          <w:lang w:val="nl-NL"/>
        </w:rPr>
        <w:t xml:space="preserve">; bãi bỏ, sửa đổi, bổ sung, thay thế văn bản do </w:t>
      </w:r>
      <w:r w:rsidR="00137CD8" w:rsidRPr="00E47727">
        <w:rPr>
          <w:color w:val="000000" w:themeColor="text1"/>
          <w:sz w:val="28"/>
          <w:szCs w:val="28"/>
          <w:lang w:val="pt-BR"/>
        </w:rPr>
        <w:t>Thành phố</w:t>
      </w:r>
      <w:r w:rsidRPr="00BF144F">
        <w:rPr>
          <w:color w:val="000000" w:themeColor="text1"/>
          <w:sz w:val="28"/>
          <w:szCs w:val="28"/>
          <w:lang w:val="nl-NL"/>
        </w:rPr>
        <w:t xml:space="preserve"> ban hành khi xét thấy không còn phù hợp hoặc trái pháp luật.</w:t>
      </w:r>
    </w:p>
    <w:p w14:paraId="0DC0D68F" w14:textId="5771ABC2"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19. Đình chỉ việc thi hành, bãi bỏ một phần hoặc toàn bộ văn bản trái pháp luật của cơ quan chuyên môn thuộc Ủy ban nhân dân </w:t>
      </w:r>
      <w:r w:rsidR="00137CD8" w:rsidRPr="00E47727">
        <w:rPr>
          <w:color w:val="000000" w:themeColor="text1"/>
          <w:sz w:val="28"/>
          <w:szCs w:val="28"/>
          <w:lang w:val="pt-BR"/>
        </w:rPr>
        <w:t>Thành phố</w:t>
      </w:r>
      <w:r w:rsidRPr="00BF144F">
        <w:rPr>
          <w:color w:val="000000" w:themeColor="text1"/>
          <w:sz w:val="28"/>
          <w:szCs w:val="28"/>
          <w:lang w:val="nl-NL"/>
        </w:rPr>
        <w:t xml:space="preserve"> và văn bản trái pháp luật của Ủy ban nhân dân, Chủ tịch Ủy ban nhân dân cấp xã.</w:t>
      </w:r>
    </w:p>
    <w:p w14:paraId="39F3EA5D" w14:textId="1D8FDDE5"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20. Đình chỉ việc thi hành văn bản trái pháp luật của </w:t>
      </w:r>
      <w:r w:rsidR="00D975C7" w:rsidRPr="000A441A">
        <w:rPr>
          <w:color w:val="000000" w:themeColor="text1"/>
          <w:sz w:val="28"/>
          <w:szCs w:val="28"/>
          <w:lang w:val="nl-NL"/>
        </w:rPr>
        <w:t>HĐND</w:t>
      </w:r>
      <w:r w:rsidRPr="00BF144F">
        <w:rPr>
          <w:color w:val="000000" w:themeColor="text1"/>
          <w:sz w:val="28"/>
          <w:szCs w:val="28"/>
          <w:lang w:val="nl-NL"/>
        </w:rPr>
        <w:t xml:space="preserve"> cấp xã, báo cáo Ủy ban nhân dân </w:t>
      </w:r>
      <w:r w:rsidR="00137CD8" w:rsidRPr="00E47727">
        <w:rPr>
          <w:color w:val="000000" w:themeColor="text1"/>
          <w:sz w:val="28"/>
          <w:szCs w:val="28"/>
          <w:lang w:val="pt-BR"/>
        </w:rPr>
        <w:t>Thành phố</w:t>
      </w:r>
      <w:r w:rsidRPr="00BF144F">
        <w:rPr>
          <w:color w:val="000000" w:themeColor="text1"/>
          <w:sz w:val="28"/>
          <w:szCs w:val="28"/>
          <w:lang w:val="nl-NL"/>
        </w:rPr>
        <w:t xml:space="preserve"> để đề nghị </w:t>
      </w:r>
      <w:r w:rsidR="00D975C7" w:rsidRPr="000A441A">
        <w:rPr>
          <w:color w:val="000000" w:themeColor="text1"/>
          <w:sz w:val="28"/>
          <w:szCs w:val="28"/>
          <w:lang w:val="nl-NL"/>
        </w:rPr>
        <w:t>HĐND</w:t>
      </w:r>
      <w:r w:rsidRPr="00BF144F">
        <w:rPr>
          <w:color w:val="000000" w:themeColor="text1"/>
          <w:sz w:val="28"/>
          <w:szCs w:val="28"/>
          <w:lang w:val="nl-NL"/>
        </w:rPr>
        <w:t xml:space="preserve"> </w:t>
      </w:r>
      <w:r w:rsidR="00137CD8" w:rsidRPr="00E47727">
        <w:rPr>
          <w:color w:val="000000" w:themeColor="text1"/>
          <w:sz w:val="28"/>
          <w:szCs w:val="28"/>
          <w:lang w:val="pt-BR"/>
        </w:rPr>
        <w:t>Thành phố</w:t>
      </w:r>
      <w:r w:rsidR="00137CD8" w:rsidRPr="00BF144F">
        <w:rPr>
          <w:color w:val="000000" w:themeColor="text1"/>
          <w:sz w:val="28"/>
          <w:szCs w:val="28"/>
          <w:lang w:val="nl-NL"/>
        </w:rPr>
        <w:t xml:space="preserve"> </w:t>
      </w:r>
      <w:r w:rsidRPr="00BF144F">
        <w:rPr>
          <w:color w:val="000000" w:themeColor="text1"/>
          <w:sz w:val="28"/>
          <w:szCs w:val="28"/>
          <w:lang w:val="nl-NL"/>
        </w:rPr>
        <w:t>bãi bỏ.</w:t>
      </w:r>
    </w:p>
    <w:p w14:paraId="5D72D763" w14:textId="690C0FA1" w:rsidR="00D5443C" w:rsidRPr="00E47727" w:rsidRDefault="00D5443C" w:rsidP="00137CD8">
      <w:pPr>
        <w:spacing w:line="360" w:lineRule="exact"/>
        <w:ind w:firstLine="720"/>
        <w:jc w:val="both"/>
        <w:rPr>
          <w:color w:val="000000" w:themeColor="text1"/>
          <w:sz w:val="28"/>
          <w:szCs w:val="28"/>
          <w:lang w:val="pt-BR"/>
        </w:rPr>
      </w:pPr>
      <w:r w:rsidRPr="00BF144F">
        <w:rPr>
          <w:color w:val="000000" w:themeColor="text1"/>
          <w:sz w:val="28"/>
          <w:szCs w:val="28"/>
          <w:lang w:val="nl-NL"/>
        </w:rPr>
        <w:lastRenderedPageBreak/>
        <w:t xml:space="preserve">21. Được thay mặt Ủy ban nhân dân </w:t>
      </w:r>
      <w:r w:rsidR="00137CD8" w:rsidRPr="00E47727">
        <w:rPr>
          <w:color w:val="000000" w:themeColor="text1"/>
          <w:sz w:val="28"/>
          <w:szCs w:val="28"/>
          <w:lang w:val="pt-BR"/>
        </w:rPr>
        <w:t>Thành phố</w:t>
      </w:r>
      <w:r w:rsidR="00137CD8" w:rsidRPr="00BF144F">
        <w:rPr>
          <w:color w:val="000000" w:themeColor="text1"/>
          <w:sz w:val="28"/>
          <w:szCs w:val="28"/>
          <w:lang w:val="nl-NL"/>
        </w:rPr>
        <w:t xml:space="preserve"> </w:t>
      </w:r>
      <w:r w:rsidRPr="00BF144F">
        <w:rPr>
          <w:color w:val="000000" w:themeColor="text1"/>
          <w:sz w:val="28"/>
          <w:szCs w:val="28"/>
          <w:lang w:val="nl-NL"/>
        </w:rPr>
        <w:t xml:space="preserve">quyết định những vấn đề thuộc thẩm quyền của Ủy ban nhân dân, trừ những nội dung quy định tại </w:t>
      </w:r>
      <w:bookmarkStart w:id="34" w:name="tc_5"/>
      <w:r w:rsidRPr="00BF144F">
        <w:rPr>
          <w:color w:val="000000" w:themeColor="text1"/>
          <w:sz w:val="28"/>
          <w:szCs w:val="28"/>
          <w:lang w:val="nl-NL"/>
        </w:rPr>
        <w:t xml:space="preserve">khoản 2 Điều 40 của Luật </w:t>
      </w:r>
      <w:bookmarkEnd w:id="34"/>
      <w:r w:rsidR="00137CD8" w:rsidRPr="00E47727">
        <w:rPr>
          <w:bCs/>
          <w:color w:val="000000" w:themeColor="text1"/>
          <w:sz w:val="28"/>
          <w:szCs w:val="28"/>
          <w:lang w:val="nl-NL"/>
        </w:rPr>
        <w:t>Tổ chức chính quyền địa phương</w:t>
      </w:r>
      <w:r w:rsidR="00137CD8" w:rsidRPr="00E47727">
        <w:rPr>
          <w:color w:val="000000" w:themeColor="text1"/>
          <w:sz w:val="28"/>
          <w:szCs w:val="28"/>
          <w:lang w:val="pt-BR"/>
        </w:rPr>
        <w:t xml:space="preserve"> </w:t>
      </w:r>
      <w:r w:rsidRPr="00BF144F">
        <w:rPr>
          <w:color w:val="000000" w:themeColor="text1"/>
          <w:sz w:val="28"/>
          <w:szCs w:val="28"/>
          <w:lang w:val="nl-NL"/>
        </w:rPr>
        <w:t>và báo cáo Ủy ban nhân dân tại phiên họp gần nhất.</w:t>
      </w:r>
    </w:p>
    <w:p w14:paraId="19BDD67F" w14:textId="0EC0701A" w:rsidR="00D5443C" w:rsidRPr="00BF144F" w:rsidRDefault="00D5443C" w:rsidP="00D5443C">
      <w:pPr>
        <w:spacing w:line="360" w:lineRule="exact"/>
        <w:ind w:firstLine="720"/>
        <w:jc w:val="both"/>
        <w:rPr>
          <w:color w:val="000000" w:themeColor="text1"/>
          <w:sz w:val="28"/>
          <w:szCs w:val="28"/>
          <w:lang w:val="pt-BR"/>
        </w:rPr>
      </w:pPr>
      <w:r w:rsidRPr="00BF144F">
        <w:rPr>
          <w:color w:val="000000" w:themeColor="text1"/>
          <w:sz w:val="28"/>
          <w:szCs w:val="28"/>
          <w:lang w:val="pt-BR"/>
        </w:rPr>
        <w:t xml:space="preserve">22. Căn cứ tình hình thực tiễn, tăng cường phân cấp, ủy quyền các nhiệm vụ, quyền hạn của </w:t>
      </w:r>
      <w:r w:rsidR="004E7479" w:rsidRPr="00E47727">
        <w:rPr>
          <w:color w:val="000000" w:themeColor="text1"/>
          <w:sz w:val="28"/>
          <w:szCs w:val="28"/>
          <w:lang w:val="pt-BR"/>
        </w:rPr>
        <w:t>Thành phố</w:t>
      </w:r>
      <w:r w:rsidR="004E7479" w:rsidRPr="00BF144F">
        <w:rPr>
          <w:color w:val="000000" w:themeColor="text1"/>
          <w:sz w:val="28"/>
          <w:szCs w:val="28"/>
          <w:lang w:val="pt-BR"/>
        </w:rPr>
        <w:t xml:space="preserve"> </w:t>
      </w:r>
      <w:r w:rsidRPr="00BF144F">
        <w:rPr>
          <w:color w:val="000000" w:themeColor="text1"/>
          <w:sz w:val="28"/>
          <w:szCs w:val="28"/>
          <w:lang w:val="pt-BR"/>
        </w:rPr>
        <w:t>cho Ủy ban nhân dân, Chủ tịch Ủy ban nhân dân cấp xã nhằm tăng cường hiệu năng, hiệu lực, hiệu quả trong quản lý nhà nước, thúc đẩy phát triển kinh tế - xã hội của địa phương, quản lý và phát triển đô thị, đặc khu.</w:t>
      </w:r>
    </w:p>
    <w:p w14:paraId="22DA7E56" w14:textId="77777777" w:rsidR="00D5443C" w:rsidRPr="00BF144F" w:rsidRDefault="00D5443C" w:rsidP="00D5443C">
      <w:pPr>
        <w:spacing w:line="360" w:lineRule="exact"/>
        <w:ind w:firstLine="720"/>
        <w:jc w:val="both"/>
        <w:rPr>
          <w:color w:val="000000" w:themeColor="text1"/>
          <w:sz w:val="28"/>
          <w:szCs w:val="28"/>
          <w:lang w:val="pt-BR"/>
        </w:rPr>
      </w:pPr>
      <w:r w:rsidRPr="00BF144F">
        <w:rPr>
          <w:color w:val="000000" w:themeColor="text1"/>
          <w:sz w:val="28"/>
          <w:szCs w:val="28"/>
          <w:lang w:val="pt-BR"/>
        </w:rPr>
        <w:t>23. Thực hiện nhiệm vụ, quyền hạn được phân cấp, ủy quyền và các nhiệm vụ, quyền hạn khác theo quy định của pháp luật.</w:t>
      </w:r>
    </w:p>
    <w:p w14:paraId="2E0FAAE8" w14:textId="1BC7F1F2" w:rsidR="00973F64" w:rsidRPr="00E47727" w:rsidRDefault="00D5443C" w:rsidP="00973F64">
      <w:pPr>
        <w:spacing w:line="360" w:lineRule="exact"/>
        <w:ind w:firstLine="720"/>
        <w:jc w:val="both"/>
        <w:rPr>
          <w:color w:val="000000" w:themeColor="text1"/>
          <w:sz w:val="28"/>
          <w:szCs w:val="28"/>
          <w:lang w:val="nl-NL"/>
        </w:rPr>
      </w:pPr>
      <w:r w:rsidRPr="00BF144F">
        <w:rPr>
          <w:color w:val="000000" w:themeColor="text1"/>
          <w:sz w:val="28"/>
          <w:szCs w:val="28"/>
          <w:lang w:val="pt-BR"/>
        </w:rPr>
        <w:t>24.</w:t>
      </w:r>
      <w:r w:rsidR="00973F64" w:rsidRPr="00E47727">
        <w:rPr>
          <w:color w:val="000000" w:themeColor="text1"/>
          <w:sz w:val="28"/>
          <w:szCs w:val="28"/>
          <w:lang w:val="nl-NL"/>
        </w:rPr>
        <w:t xml:space="preserve"> Chỉ đạo và tổ chức thực hiện quy hoạch, chương trình, kế hoạch phát triển đô thị, hạ tầng đô thị trên địa bàn; việc sử dụng quỹ đất đô thị phục vụ cho việc xây dựng công trình hạ tầng đô thị theo quy định của pháp luật;</w:t>
      </w:r>
    </w:p>
    <w:p w14:paraId="2A1C442C" w14:textId="1DCF436B"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25.</w:t>
      </w:r>
      <w:r w:rsidR="00973F64" w:rsidRPr="00E47727">
        <w:rPr>
          <w:color w:val="000000" w:themeColor="text1"/>
          <w:sz w:val="28"/>
          <w:szCs w:val="28"/>
          <w:lang w:val="nl-NL"/>
        </w:rPr>
        <w:t xml:space="preserve"> Quyết định chương trình, dự án phát triển kinh tế đô thị, thương mại, dịch vụ, công nghiệp, công nghệ cao và các ngành kinh tế mũi nhọn phù hợp với đặc thù đô thị theo quy định của pháp luật;</w:t>
      </w:r>
    </w:p>
    <w:p w14:paraId="1970272D" w14:textId="539CB3C4"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26.</w:t>
      </w:r>
      <w:r w:rsidR="00973F64" w:rsidRPr="00E47727">
        <w:rPr>
          <w:color w:val="000000" w:themeColor="text1"/>
          <w:sz w:val="28"/>
          <w:szCs w:val="28"/>
          <w:lang w:val="nl-NL"/>
        </w:rPr>
        <w:t xml:space="preserve"> Chỉ đạo việc tổ chức thực hiện chính sách dân cư, quản lý nhập cư, quản lý lao động trên địa bàn thành phố;</w:t>
      </w:r>
    </w:p>
    <w:p w14:paraId="7E9B9EFE" w14:textId="3C49EDCA"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27.</w:t>
      </w:r>
      <w:r w:rsidR="00973F64" w:rsidRPr="00E47727">
        <w:rPr>
          <w:color w:val="000000" w:themeColor="text1"/>
          <w:sz w:val="28"/>
          <w:szCs w:val="28"/>
          <w:lang w:val="nl-NL"/>
        </w:rPr>
        <w:t xml:space="preserve"> Thực hiện nhiệm vụ quản lý, bảo vệ không gian, kiến trúc và cảnh quan đô thị; tổ chức, chỉ đạo thực hiện nhiệm vụ bảo đảm trật tự công cộng, an toàn giao thông, chống ùn tắc giao thông;</w:t>
      </w:r>
    </w:p>
    <w:p w14:paraId="332F7893" w14:textId="618DA9FE"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28.</w:t>
      </w:r>
      <w:r w:rsidR="00C069C9" w:rsidRPr="00E47727">
        <w:rPr>
          <w:color w:val="000000" w:themeColor="text1"/>
          <w:sz w:val="28"/>
          <w:szCs w:val="28"/>
          <w:lang w:val="nl-NL"/>
        </w:rPr>
        <w:t xml:space="preserve"> </w:t>
      </w:r>
      <w:r w:rsidR="00973F64" w:rsidRPr="00E47727">
        <w:rPr>
          <w:color w:val="000000" w:themeColor="text1"/>
          <w:sz w:val="28"/>
          <w:szCs w:val="28"/>
          <w:lang w:val="nl-NL"/>
        </w:rPr>
        <w:t>Chỉ đạo và tổ chức thực hiện việc xây dựng, triển khai đô thị thông minh, ứng dụng công nghệ thông tin, chuyển đổi số trong quản lý, điều hành đô thị theo thẩm quyền.</w:t>
      </w:r>
    </w:p>
    <w:p w14:paraId="12BF551C" w14:textId="77777777" w:rsidR="009E5098" w:rsidRPr="00E47727" w:rsidRDefault="009E5098" w:rsidP="00973F64">
      <w:pPr>
        <w:spacing w:line="360" w:lineRule="exact"/>
        <w:ind w:firstLine="720"/>
        <w:jc w:val="both"/>
        <w:rPr>
          <w:color w:val="000000" w:themeColor="text1"/>
          <w:sz w:val="28"/>
          <w:szCs w:val="28"/>
          <w:lang w:val="nl-NL"/>
        </w:rPr>
      </w:pPr>
    </w:p>
    <w:p w14:paraId="46045E61" w14:textId="77777777" w:rsidR="00D975C7" w:rsidRDefault="00973F64" w:rsidP="00973F64">
      <w:pPr>
        <w:spacing w:line="360" w:lineRule="exact"/>
        <w:ind w:firstLine="720"/>
        <w:jc w:val="center"/>
        <w:rPr>
          <w:b/>
          <w:bCs/>
          <w:color w:val="000000" w:themeColor="text1"/>
          <w:sz w:val="28"/>
          <w:szCs w:val="28"/>
          <w:lang w:val="nl-NL"/>
        </w:rPr>
      </w:pPr>
      <w:bookmarkStart w:id="35" w:name="muc_3_4"/>
      <w:r w:rsidRPr="00E47727">
        <w:rPr>
          <w:b/>
          <w:bCs/>
          <w:color w:val="000000" w:themeColor="text1"/>
          <w:sz w:val="28"/>
          <w:szCs w:val="28"/>
          <w:lang w:val="nl-NL"/>
        </w:rPr>
        <w:t>M</w:t>
      </w:r>
      <w:r w:rsidR="00C069C9" w:rsidRPr="00E47727">
        <w:rPr>
          <w:b/>
          <w:bCs/>
          <w:color w:val="000000" w:themeColor="text1"/>
          <w:sz w:val="28"/>
          <w:szCs w:val="28"/>
          <w:lang w:val="nl-NL"/>
        </w:rPr>
        <w:t>ỤC IV.</w:t>
      </w:r>
      <w:r w:rsidRPr="00E47727">
        <w:rPr>
          <w:b/>
          <w:bCs/>
          <w:color w:val="000000" w:themeColor="text1"/>
          <w:sz w:val="28"/>
          <w:szCs w:val="28"/>
          <w:lang w:val="nl-NL"/>
        </w:rPr>
        <w:t xml:space="preserve"> NHIỆM VỤ, QUYỀN HẠN </w:t>
      </w:r>
    </w:p>
    <w:p w14:paraId="3F317472" w14:textId="30A57CA4" w:rsidR="00973F64" w:rsidRDefault="00973F64" w:rsidP="00D975C7">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CỦA CHÍNH QUYỀN ĐỊA PHƯƠNG Ở XÃ</w:t>
      </w:r>
      <w:bookmarkEnd w:id="35"/>
    </w:p>
    <w:p w14:paraId="7985D78F" w14:textId="77777777" w:rsidR="00D975C7" w:rsidRPr="00D975C7" w:rsidRDefault="00D975C7" w:rsidP="00D975C7">
      <w:pPr>
        <w:spacing w:line="360" w:lineRule="exact"/>
        <w:ind w:firstLine="720"/>
        <w:jc w:val="center"/>
        <w:rPr>
          <w:b/>
          <w:bCs/>
          <w:color w:val="000000" w:themeColor="text1"/>
          <w:sz w:val="28"/>
          <w:szCs w:val="28"/>
          <w:lang w:val="nl-NL"/>
        </w:rPr>
      </w:pPr>
    </w:p>
    <w:p w14:paraId="674D1978" w14:textId="5B206A89" w:rsidR="00973F64" w:rsidRPr="00E47727" w:rsidRDefault="00973F64" w:rsidP="00973F64">
      <w:pPr>
        <w:spacing w:line="360" w:lineRule="exact"/>
        <w:ind w:firstLine="720"/>
        <w:jc w:val="both"/>
        <w:rPr>
          <w:b/>
          <w:color w:val="000000" w:themeColor="text1"/>
          <w:sz w:val="28"/>
          <w:szCs w:val="28"/>
          <w:lang w:val="nl-NL"/>
        </w:rPr>
      </w:pPr>
      <w:bookmarkStart w:id="36" w:name="dieu_21"/>
      <w:r w:rsidRPr="00E47727">
        <w:rPr>
          <w:b/>
          <w:bCs/>
          <w:color w:val="000000" w:themeColor="text1"/>
          <w:sz w:val="28"/>
          <w:szCs w:val="28"/>
          <w:lang w:val="nl-NL"/>
        </w:rPr>
        <w:t>Câu 2</w:t>
      </w:r>
      <w:r w:rsidR="00313E49">
        <w:rPr>
          <w:b/>
          <w:bCs/>
          <w:color w:val="000000" w:themeColor="text1"/>
          <w:sz w:val="28"/>
          <w:szCs w:val="28"/>
          <w:lang w:val="nl-NL"/>
        </w:rPr>
        <w:t>4</w:t>
      </w:r>
      <w:r w:rsidRPr="00E47727">
        <w:rPr>
          <w:b/>
          <w:bCs/>
          <w:color w:val="000000" w:themeColor="text1"/>
          <w:sz w:val="28"/>
          <w:szCs w:val="28"/>
          <w:lang w:val="nl-NL"/>
        </w:rPr>
        <w:t xml:space="preserve">. Nhiệm vụ, quyền hạn của Hội đồng nhân dân xã được </w:t>
      </w:r>
      <w:r w:rsidR="00D975C7">
        <w:rPr>
          <w:b/>
          <w:bCs/>
          <w:color w:val="000000" w:themeColor="text1"/>
          <w:sz w:val="28"/>
          <w:szCs w:val="28"/>
          <w:lang w:val="nl-NL"/>
        </w:rPr>
        <w:t xml:space="preserve">pháp luật </w:t>
      </w:r>
      <w:r w:rsidRPr="00E47727">
        <w:rPr>
          <w:b/>
          <w:bCs/>
          <w:color w:val="000000" w:themeColor="text1"/>
          <w:sz w:val="28"/>
          <w:szCs w:val="28"/>
          <w:lang w:val="nl-NL"/>
        </w:rPr>
        <w:t xml:space="preserve">quy định </w:t>
      </w:r>
      <w:r w:rsidRPr="00E47727">
        <w:rPr>
          <w:b/>
          <w:color w:val="000000" w:themeColor="text1"/>
          <w:sz w:val="28"/>
          <w:szCs w:val="28"/>
          <w:lang w:val="nl-NL"/>
        </w:rPr>
        <w:t>như thế nào?</w:t>
      </w:r>
    </w:p>
    <w:p w14:paraId="13D70B8E"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3BE2FCD6" w14:textId="5ECE1BB4"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21 Luật Tổ chức chính quyền địa phương</w:t>
      </w:r>
      <w:r w:rsidRPr="00E47727">
        <w:rPr>
          <w:color w:val="000000" w:themeColor="text1"/>
          <w:sz w:val="28"/>
          <w:szCs w:val="28"/>
          <w:lang w:val="nl-NL"/>
        </w:rPr>
        <w:t xml:space="preserve"> quy định </w:t>
      </w:r>
      <w:r w:rsidR="00D975C7" w:rsidRPr="000A441A">
        <w:rPr>
          <w:color w:val="000000" w:themeColor="text1"/>
          <w:sz w:val="28"/>
          <w:szCs w:val="28"/>
          <w:lang w:val="nl-NL"/>
        </w:rPr>
        <w:t>HĐND</w:t>
      </w:r>
      <w:r w:rsidR="00D975C7" w:rsidRPr="00E47727">
        <w:rPr>
          <w:bCs/>
          <w:color w:val="000000" w:themeColor="text1"/>
          <w:sz w:val="28"/>
          <w:szCs w:val="28"/>
          <w:lang w:val="nl-NL"/>
        </w:rPr>
        <w:t xml:space="preserve"> </w:t>
      </w:r>
      <w:r w:rsidR="00D975C7">
        <w:rPr>
          <w:bCs/>
          <w:color w:val="000000" w:themeColor="text1"/>
          <w:sz w:val="28"/>
          <w:szCs w:val="28"/>
          <w:lang w:val="nl-NL"/>
        </w:rPr>
        <w:t xml:space="preserve">cấp xã có các </w:t>
      </w:r>
      <w:r w:rsidRPr="00E47727">
        <w:rPr>
          <w:bCs/>
          <w:color w:val="000000" w:themeColor="text1"/>
          <w:sz w:val="28"/>
          <w:szCs w:val="28"/>
          <w:lang w:val="nl-NL"/>
        </w:rPr>
        <w:t>nhiệm vụ, quyền hạn</w:t>
      </w:r>
      <w:r w:rsidRPr="00E47727">
        <w:rPr>
          <w:color w:val="000000" w:themeColor="text1"/>
          <w:sz w:val="28"/>
          <w:szCs w:val="28"/>
          <w:lang w:val="nl-NL"/>
        </w:rPr>
        <w:t xml:space="preserve"> sau:</w:t>
      </w:r>
    </w:p>
    <w:bookmarkEnd w:id="36"/>
    <w:p w14:paraId="0E0A64B4" w14:textId="6385245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1. </w:t>
      </w:r>
      <w:r w:rsidR="00973F64" w:rsidRPr="00E47727">
        <w:rPr>
          <w:color w:val="000000" w:themeColor="text1"/>
          <w:sz w:val="28"/>
          <w:szCs w:val="28"/>
          <w:lang w:val="nl-NL"/>
        </w:rPr>
        <w:t xml:space="preserve">Trong tổ chức và bảo đảm việc thi hành </w:t>
      </w:r>
      <w:bookmarkStart w:id="37" w:name="tvpllink_khhhnejlqt_14"/>
      <w:r w:rsidR="00973F64" w:rsidRPr="00E47727">
        <w:rPr>
          <w:color w:val="000000" w:themeColor="text1"/>
          <w:sz w:val="28"/>
          <w:szCs w:val="28"/>
          <w:lang w:val="nl-NL"/>
        </w:rPr>
        <w:t>Hiến pháp</w:t>
      </w:r>
      <w:bookmarkEnd w:id="37"/>
      <w:r w:rsidR="00973F64" w:rsidRPr="00E47727">
        <w:rPr>
          <w:color w:val="000000" w:themeColor="text1"/>
          <w:sz w:val="28"/>
          <w:szCs w:val="28"/>
          <w:lang w:val="nl-NL"/>
        </w:rPr>
        <w:t>, pháp luật:</w:t>
      </w:r>
    </w:p>
    <w:p w14:paraId="3FC60164" w14:textId="47DF95B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bảo đảm thi hành </w:t>
      </w:r>
      <w:bookmarkStart w:id="38" w:name="tvpllink_khhhnejlqt_15"/>
      <w:r w:rsidR="00973F64" w:rsidRPr="00E47727">
        <w:rPr>
          <w:color w:val="000000" w:themeColor="text1"/>
          <w:sz w:val="28"/>
          <w:szCs w:val="28"/>
          <w:lang w:val="nl-NL"/>
        </w:rPr>
        <w:t>Hiến pháp</w:t>
      </w:r>
      <w:bookmarkEnd w:id="38"/>
      <w:r w:rsidR="00973F64" w:rsidRPr="00E47727">
        <w:rPr>
          <w:color w:val="000000" w:themeColor="text1"/>
          <w:sz w:val="28"/>
          <w:szCs w:val="28"/>
          <w:lang w:val="nl-NL"/>
        </w:rPr>
        <w:t>, pháp luật, các văn bản của cơ quan nhà nước cấp trên ở địa bàn;</w:t>
      </w:r>
    </w:p>
    <w:p w14:paraId="2A30356B" w14:textId="735C6DC2"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chính sách, biện pháp để phát triển kinh tế-xã hội, phát triển các ngành, lĩnh vực, phát triển kinh tế tư nhân và đột phá phát triển khoa học, </w:t>
      </w:r>
      <w:r w:rsidR="00973F64" w:rsidRPr="00E47727">
        <w:rPr>
          <w:color w:val="000000" w:themeColor="text1"/>
          <w:sz w:val="28"/>
          <w:szCs w:val="28"/>
          <w:lang w:val="nl-NL"/>
        </w:rPr>
        <w:lastRenderedPageBreak/>
        <w:t>công nghệ, đổi mới sáng tạo và chuyển đổi số trên địa bàn theo quy định của pháp luật;</w:t>
      </w:r>
    </w:p>
    <w:p w14:paraId="167E066B" w14:textId="59BBD44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7BC8E15A" w14:textId="17087658"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Đình chỉ việc thi hành, bãi bỏ một phần hoặc toàn bộ văn bản trái pháp luật của Ủy ban nhân dân, Chủ tịch Ủy ban nhân dân cùng cấp.</w:t>
      </w:r>
    </w:p>
    <w:p w14:paraId="647A3985" w14:textId="0EE9DBB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2.</w:t>
      </w:r>
      <w:r w:rsidR="00973F64" w:rsidRPr="00E47727">
        <w:rPr>
          <w:color w:val="000000" w:themeColor="text1"/>
          <w:sz w:val="28"/>
          <w:szCs w:val="28"/>
          <w:lang w:val="nl-NL"/>
        </w:rPr>
        <w:t xml:space="preserve"> Trong lĩnh vực tổ chức bộ máy và xây dựng chính quyền:</w:t>
      </w:r>
    </w:p>
    <w:p w14:paraId="3FFD9F06" w14:textId="652FE3EA"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Quyết định thành lập, tổ chức lại, thay đổi tên gọi, giải thể cơ quan chuyên môn, tổ chức hành chính khác thuộc Ủy ban nhân dân cùng cấp theo quy định của pháp luật;</w:t>
      </w:r>
    </w:p>
    <w:p w14:paraId="7FCA7EBF" w14:textId="58197F27"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Căn cứ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14:paraId="166D4FDD" w14:textId="27CF950F"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Xem xét, cho ý kiến về việc thành lập, giải thể, nhập, chia đơn vị hành chính, điều chỉnh địa giới và đổi tên đơn vị hành chính cấp mình;</w:t>
      </w:r>
    </w:p>
    <w:p w14:paraId="7A9D891A" w14:textId="57317718"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14:paraId="08A1B704" w14:textId="72940022"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Ban hành Quy chế làm việc của Hội đồng nhân dân, Thường trực Hội đồng nhân dân, các Ban của Hội đồng nhân dân, Tổ đại biểu Hội đồng nhân dân và đại biểu Hội đồng nhân dân cấp mình;</w:t>
      </w:r>
    </w:p>
    <w:p w14:paraId="3EF6BEA3" w14:textId="728F1B1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Bầu, miễn nhiệm, bãi nhiệm Chủ tịch, Phó Chủ tịch Hội đồng nhân dân, Trưởng Ban của Hội đồng nhân dân cấp mình, Chủ tịch, Phó Chủ tịch, Ủy viên Ủy ban nhân dân cùng cấp;</w:t>
      </w:r>
    </w:p>
    <w:p w14:paraId="1AFC572C" w14:textId="2792718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Bãi nhiệm đại biểu Hội đồng nhân dân và chấp thuận việc đại biểu Hội đồng nhân dân cấp mình thôi làm nhiệm vụ đại biểu theo quy định của pháp luật.</w:t>
      </w:r>
    </w:p>
    <w:p w14:paraId="5DA8F24C" w14:textId="04F11F41"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3. </w:t>
      </w:r>
      <w:r w:rsidR="00973F64" w:rsidRPr="00E47727">
        <w:rPr>
          <w:color w:val="000000" w:themeColor="text1"/>
          <w:sz w:val="28"/>
          <w:szCs w:val="28"/>
          <w:lang w:val="nl-NL"/>
        </w:rPr>
        <w:t>Trong lĩnh vực quy hoạch, kế hoạch, đầu tư, tài chính, ngân sách, liên kết, hợp tác giữa các đơn vị hành chính cấp xã:</w:t>
      </w:r>
    </w:p>
    <w:p w14:paraId="35643A1B" w14:textId="6B6D84CE"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6115F83F" w14:textId="2B440D1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 xml:space="preserve">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w:t>
      </w:r>
      <w:r w:rsidR="00973F64" w:rsidRPr="00E47727">
        <w:rPr>
          <w:color w:val="000000" w:themeColor="text1"/>
          <w:sz w:val="28"/>
          <w:szCs w:val="28"/>
          <w:lang w:val="nl-NL"/>
        </w:rPr>
        <w:lastRenderedPageBreak/>
        <w:t>sách cấp mình và các nội dung khác theo quy định của pháp luật về ngân sách nhà nước;</w:t>
      </w:r>
    </w:p>
    <w:p w14:paraId="22E16BF2" w14:textId="07E806B1"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3CF6DB56" w14:textId="10D8F3F5"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thúc đẩy liên kết, hợp tác giữa các đơn vị hành chính cấp xã;</w:t>
      </w:r>
    </w:p>
    <w:p w14:paraId="65494376" w14:textId="38B00823"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Quyết định chương trình, biện pháp hỗ trợ phát triển kinh tế hộ gia đình, các cơ sở sản xuất, kinh doanh trên địa bàn theo quy định của pháp luật.</w:t>
      </w:r>
    </w:p>
    <w:p w14:paraId="46AE022C" w14:textId="4E28DCE8"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4. </w:t>
      </w:r>
      <w:r w:rsidR="00973F64" w:rsidRPr="00E47727">
        <w:rPr>
          <w:color w:val="000000" w:themeColor="text1"/>
          <w:sz w:val="28"/>
          <w:szCs w:val="28"/>
          <w:lang w:val="nl-NL"/>
        </w:rPr>
        <w:t>Trong lĩnh vực khoa học, công nghệ, thông tin, đổi mới sáng tạo và chuyển đổi số:</w:t>
      </w:r>
    </w:p>
    <w:p w14:paraId="1C9638F0" w14:textId="14FD6547"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Quyết định biện pháp, chương trình, đề án về phát triển khoa học, công nghệ, thông tin, đổi mới sáng tạo và chuyển đổi số trên địa bàn;</w:t>
      </w:r>
    </w:p>
    <w:p w14:paraId="4A1318B1" w14:textId="584E7FDD"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59A71F68" w14:textId="37E2A97D"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5.</w:t>
      </w:r>
      <w:r w:rsidR="00973F64" w:rsidRPr="00E47727">
        <w:rPr>
          <w:color w:val="000000" w:themeColor="text1"/>
          <w:sz w:val="28"/>
          <w:szCs w:val="28"/>
          <w:lang w:val="nl-NL"/>
        </w:rPr>
        <w:t xml:space="preserve"> Trong lĩnh vực đất đai, tài nguyên, môi trường, nông, lâm, ngư nghiệp, công nghiệp, thương mại, dịch vụ, du lịch, xây dựng và giao thông:</w:t>
      </w:r>
    </w:p>
    <w:p w14:paraId="7B6CC234" w14:textId="2428BE5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Thông qua quy hoạch, kế hoạch sử dụng đất của cấp mình trước khi trình Ủy ban nhân dân cấp tỉnh phê duyệt;</w:t>
      </w:r>
    </w:p>
    <w:p w14:paraId="16633489" w14:textId="2A4DAEC5"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76E3381E" w14:textId="375064C6"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14:paraId="05ECDAA0" w14:textId="72E80C4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6. </w:t>
      </w:r>
      <w:r w:rsidR="00973F64" w:rsidRPr="00E47727">
        <w:rPr>
          <w:color w:val="000000" w:themeColor="text1"/>
          <w:sz w:val="28"/>
          <w:szCs w:val="28"/>
          <w:lang w:val="nl-NL"/>
        </w:rPr>
        <w:t>Trong lĩnh vực giáo dục, y tế, văn hóa, xã hội, thể dục, thể thao:</w:t>
      </w:r>
    </w:p>
    <w:p w14:paraId="6A8BEC30" w14:textId="4A5F2FF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14F0D2E5" w14:textId="3D4BB4A2"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75D74C6B" w14:textId="463E23C1"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7. </w:t>
      </w:r>
      <w:r w:rsidR="00973F64" w:rsidRPr="00E47727">
        <w:rPr>
          <w:color w:val="000000" w:themeColor="text1"/>
          <w:sz w:val="28"/>
          <w:szCs w:val="28"/>
          <w:lang w:val="nl-NL"/>
        </w:rPr>
        <w:t>Trong lĩnh vực quốc phòng, an ninh, dân tộc, tôn giáo:</w:t>
      </w:r>
    </w:p>
    <w:p w14:paraId="5F9B8BAC" w14:textId="67E527F7"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lastRenderedPageBreak/>
        <w:t>-</w:t>
      </w:r>
      <w:r w:rsidR="00973F64" w:rsidRPr="00E47727">
        <w:rPr>
          <w:color w:val="000000" w:themeColor="text1"/>
          <w:sz w:val="28"/>
          <w:szCs w:val="28"/>
          <w:lang w:val="nl-NL"/>
        </w:rPr>
        <w:t xml:space="preserve"> Quyết định biện pháp bảo đảm thực hiện nhiệm vụ quốc phòng, an ninh, giữ gìn trật tự, an toàn xã hội; xây dựng lực lượng dân quân tự vệ trên địa bàn theo quy định của pháp luật;</w:t>
      </w:r>
    </w:p>
    <w:p w14:paraId="6D4A276A" w14:textId="789BE0C4"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thực hiện chính sách dân tộc, tôn giáo; giữ gìn và phát huy bản sắc văn hóa của đồng bào dân tộc thiểu số, tín đồ tôn giáo trên địa bàn theo quy định của pháp luật.</w:t>
      </w:r>
    </w:p>
    <w:p w14:paraId="50D6F6DB" w14:textId="50E606AE"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8. </w:t>
      </w:r>
      <w:r w:rsidR="00973F64" w:rsidRPr="00E47727">
        <w:rPr>
          <w:color w:val="000000" w:themeColor="text1"/>
          <w:sz w:val="28"/>
          <w:szCs w:val="28"/>
          <w:lang w:val="nl-NL"/>
        </w:rPr>
        <w:t xml:space="preserve">Giám sát việc tuân theo </w:t>
      </w:r>
      <w:bookmarkStart w:id="39" w:name="tvpllink_khhhnejlqt_16"/>
      <w:r w:rsidR="00973F64" w:rsidRPr="00E47727">
        <w:rPr>
          <w:color w:val="000000" w:themeColor="text1"/>
          <w:sz w:val="28"/>
          <w:szCs w:val="28"/>
          <w:lang w:val="nl-NL"/>
        </w:rPr>
        <w:t>Hiến pháp</w:t>
      </w:r>
      <w:bookmarkEnd w:id="39"/>
      <w:r w:rsidR="00973F64" w:rsidRPr="00E47727">
        <w:rPr>
          <w:color w:val="000000" w:themeColor="text1"/>
          <w:sz w:val="28"/>
          <w:szCs w:val="28"/>
          <w:lang w:val="nl-NL"/>
        </w:rPr>
        <w:t>,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14:paraId="61C91862" w14:textId="1426C855"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9. </w:t>
      </w:r>
      <w:r w:rsidR="00973F64" w:rsidRPr="00E47727">
        <w:rPr>
          <w:color w:val="000000" w:themeColor="text1"/>
          <w:sz w:val="28"/>
          <w:szCs w:val="28"/>
          <w:lang w:val="nl-NL"/>
        </w:rPr>
        <w:t>Thực hiện nhiệm vụ, quyền hạn được phân cấp và các nhiệm vụ, quyền hạn khác theo quy định của pháp luật.</w:t>
      </w:r>
    </w:p>
    <w:p w14:paraId="7AB945DC" w14:textId="16B6441A" w:rsidR="00973F64" w:rsidRPr="00E47727" w:rsidRDefault="00973F64" w:rsidP="00973F64">
      <w:pPr>
        <w:spacing w:line="360" w:lineRule="exact"/>
        <w:ind w:firstLine="720"/>
        <w:jc w:val="both"/>
        <w:rPr>
          <w:b/>
          <w:color w:val="000000" w:themeColor="text1"/>
          <w:sz w:val="28"/>
          <w:szCs w:val="28"/>
          <w:lang w:val="nl-NL"/>
        </w:rPr>
      </w:pPr>
      <w:bookmarkStart w:id="40" w:name="dieu_22"/>
      <w:r w:rsidRPr="00E47727">
        <w:rPr>
          <w:b/>
          <w:bCs/>
          <w:color w:val="000000" w:themeColor="text1"/>
          <w:sz w:val="28"/>
          <w:szCs w:val="28"/>
          <w:lang w:val="nl-NL"/>
        </w:rPr>
        <w:t>Câu 2</w:t>
      </w:r>
      <w:r w:rsidR="00313E49">
        <w:rPr>
          <w:b/>
          <w:bCs/>
          <w:color w:val="000000" w:themeColor="text1"/>
          <w:sz w:val="28"/>
          <w:szCs w:val="28"/>
          <w:lang w:val="nl-NL"/>
        </w:rPr>
        <w:t>5</w:t>
      </w:r>
      <w:r w:rsidRPr="00E47727">
        <w:rPr>
          <w:b/>
          <w:bCs/>
          <w:color w:val="000000" w:themeColor="text1"/>
          <w:sz w:val="28"/>
          <w:szCs w:val="28"/>
          <w:lang w:val="nl-NL"/>
        </w:rPr>
        <w:t>. Nhiệm vụ, quyền hạn của Ủy ban nhân dân xã được</w:t>
      </w:r>
      <w:r w:rsidR="00BB6E37">
        <w:rPr>
          <w:b/>
          <w:bCs/>
          <w:color w:val="000000" w:themeColor="text1"/>
          <w:sz w:val="28"/>
          <w:szCs w:val="28"/>
          <w:lang w:val="nl-NL"/>
        </w:rPr>
        <w:t xml:space="preserve"> pháp luật</w:t>
      </w:r>
      <w:r w:rsidRPr="00E47727">
        <w:rPr>
          <w:b/>
          <w:bCs/>
          <w:color w:val="000000" w:themeColor="text1"/>
          <w:sz w:val="28"/>
          <w:szCs w:val="28"/>
          <w:lang w:val="nl-NL"/>
        </w:rPr>
        <w:t xml:space="preserve"> quy định </w:t>
      </w:r>
      <w:r w:rsidRPr="00E47727">
        <w:rPr>
          <w:b/>
          <w:color w:val="000000" w:themeColor="text1"/>
          <w:sz w:val="28"/>
          <w:szCs w:val="28"/>
          <w:lang w:val="nl-NL"/>
        </w:rPr>
        <w:t>như thế nào?</w:t>
      </w:r>
    </w:p>
    <w:p w14:paraId="30B9F618"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6922C338" w14:textId="061824C3"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22 Luật Tổ chức chính quyền địa phương</w:t>
      </w:r>
      <w:r w:rsidRPr="00E47727">
        <w:rPr>
          <w:color w:val="000000" w:themeColor="text1"/>
          <w:sz w:val="28"/>
          <w:szCs w:val="28"/>
          <w:lang w:val="nl-NL"/>
        </w:rPr>
        <w:t xml:space="preserve"> quy đ</w:t>
      </w:r>
      <w:r w:rsidR="00BB6E37">
        <w:rPr>
          <w:color w:val="000000" w:themeColor="text1"/>
          <w:sz w:val="28"/>
          <w:szCs w:val="28"/>
          <w:lang w:val="nl-NL"/>
        </w:rPr>
        <w:t xml:space="preserve">ịnh Ủy ban nhân dân cấp xã có các </w:t>
      </w:r>
      <w:r w:rsidRPr="00E47727">
        <w:rPr>
          <w:bCs/>
          <w:color w:val="000000" w:themeColor="text1"/>
          <w:sz w:val="28"/>
          <w:szCs w:val="28"/>
          <w:lang w:val="nl-NL"/>
        </w:rPr>
        <w:t xml:space="preserve">nhiệm vụ, quyền hạn </w:t>
      </w:r>
      <w:r w:rsidRPr="00E47727">
        <w:rPr>
          <w:color w:val="000000" w:themeColor="text1"/>
          <w:sz w:val="28"/>
          <w:szCs w:val="28"/>
          <w:lang w:val="nl-NL"/>
        </w:rPr>
        <w:t>sau:</w:t>
      </w:r>
    </w:p>
    <w:bookmarkEnd w:id="40"/>
    <w:p w14:paraId="5107D56F" w14:textId="66CDB7EA" w:rsidR="00C069C9" w:rsidRPr="00E47727" w:rsidRDefault="00973F64" w:rsidP="00C069C9">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 Xây dựng, trình Hội đồng nhân dân cùng cấp xem xét ban hành nghị quyết để thực hiện nhiệm vụ, quyền hạn </w:t>
      </w:r>
      <w:bookmarkStart w:id="41" w:name="tc_10"/>
      <w:r w:rsidR="00C069C9" w:rsidRPr="00E47727">
        <w:rPr>
          <w:color w:val="000000" w:themeColor="text1"/>
          <w:sz w:val="28"/>
          <w:szCs w:val="28"/>
          <w:lang w:val="nl-NL"/>
        </w:rPr>
        <w:t>dưới đây và tổ chức thực hiện nghị quyết của Hội đồng nhân dân cùng cấp:</w:t>
      </w:r>
    </w:p>
    <w:p w14:paraId="4EDF3F9D" w14:textId="6AD9034C"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 Trong tổ chức và bảo đảm việc thi hành Hiến pháp, pháp luật:</w:t>
      </w:r>
    </w:p>
    <w:p w14:paraId="6598426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biện pháp bảo đảm thi hành Hiến pháp, pháp luật, các văn bản của cơ quan nhà nước cấp trên ở địa bàn;</w:t>
      </w:r>
    </w:p>
    <w:p w14:paraId="1D373CA3" w14:textId="77777777" w:rsidR="00973F64" w:rsidRPr="00E47727" w:rsidRDefault="00973F64" w:rsidP="00973F64">
      <w:pPr>
        <w:spacing w:line="360" w:lineRule="exact"/>
        <w:ind w:firstLine="720"/>
        <w:jc w:val="both"/>
        <w:rPr>
          <w:color w:val="000000" w:themeColor="text1"/>
          <w:sz w:val="28"/>
          <w:szCs w:val="28"/>
          <w:shd w:val="clear" w:color="auto" w:fill="FFFFFF"/>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14:paraId="76D74AEB"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shd w:val="clear" w:color="auto" w:fill="FFFFFF"/>
          <w:lang w:val="nl-NL"/>
        </w:rPr>
        <w:t>- Trong lĩnh vực tổ chức bộ máy và xây dựng chính quyền:</w:t>
      </w:r>
    </w:p>
    <w:p w14:paraId="3C620532"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Quyết định thành lập, tổ chức lại, thay đổi tên gọi, giải thể cơ quan chuyên môn, tổ chức hành chính khác thuộc Ủy ban nhân dân cùng cấp theo quy định của pháp luật;</w:t>
      </w:r>
    </w:p>
    <w:p w14:paraId="176E1154"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Căn cứ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14:paraId="749B85E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Xem xét, cho ý kiến về việc thành lập, giải thể, nhập, chia đơn vị hành chính, điều chỉnh địa giới và đổi tên đơn vị hành chính cấp mình;</w:t>
      </w:r>
    </w:p>
    <w:p w14:paraId="0D6CC636" w14:textId="77777777" w:rsidR="00973F64" w:rsidRPr="00BF144F" w:rsidRDefault="00973F64" w:rsidP="00973F64">
      <w:pPr>
        <w:spacing w:line="360" w:lineRule="exact"/>
        <w:ind w:firstLine="720"/>
        <w:jc w:val="both"/>
        <w:rPr>
          <w:color w:val="000000" w:themeColor="text1"/>
          <w:sz w:val="28"/>
          <w:szCs w:val="28"/>
          <w:shd w:val="clear" w:color="auto" w:fill="FFFFFF"/>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 xml:space="preserve">Quyết định thành lập, tổ chức lại, giải thể, đặt tên, đổi tên thôn theo quy định của pháp luật; quyết định cụ thể số lượng người hoạt động không chuyên </w:t>
      </w:r>
      <w:r w:rsidRPr="00BF144F">
        <w:rPr>
          <w:color w:val="000000" w:themeColor="text1"/>
          <w:sz w:val="28"/>
          <w:szCs w:val="28"/>
          <w:shd w:val="clear" w:color="auto" w:fill="FFFFFF"/>
          <w:lang w:val="nl-NL"/>
        </w:rPr>
        <w:lastRenderedPageBreak/>
        <w:t>trách hưởng phụ cấp từ ngân sách nhà nước trên địa bàn theo quy định của chính quyền địa phương cấp tỉnh;</w:t>
      </w:r>
    </w:p>
    <w:bookmarkEnd w:id="41"/>
    <w:p w14:paraId="1DDC36C9"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quy hoạch, kế hoạch, đầu tư, tài chính, ngân sách, liên kết, hợp tác giữa các đơn vị hành chính cấp xã:</w:t>
      </w:r>
    </w:p>
    <w:p w14:paraId="242E7A6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2619F8B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14:paraId="4D683D2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32FF00D9"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thúc đẩy liên kết, hợp tác giữa các đơn vị hành chính cấp xã; </w:t>
      </w:r>
    </w:p>
    <w:p w14:paraId="7BD04C1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chương trình, biện pháp hỗ trợ phát triển kinh tế hộ gia đình, các cơ sở sản xuất, kinh doanh trên địa bàn theo quy định của pháp luật.</w:t>
      </w:r>
    </w:p>
    <w:p w14:paraId="0103DE3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khoa học, công nghệ, thông tin, đổi mới sáng tạo và chuyển đổi số:</w:t>
      </w:r>
    </w:p>
    <w:p w14:paraId="0C714931"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chương trình, đề án về phát triển khoa học, công nghệ, thông tin, đổi mới sáng tạo và chuyển đổi số trên địa bàn;</w:t>
      </w:r>
    </w:p>
    <w:p w14:paraId="7111826A"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47C508E4"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đất đai, tài nguyên, môi trường, nông, lâm, ngư nghiệp, công nghiệp, thương mại, dịch vụ, du lịch, xây dựng và giao thông:</w:t>
      </w:r>
    </w:p>
    <w:p w14:paraId="6CF2F61B" w14:textId="68BA0F99"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Thông qua quy hoạch, kế hoạch sử dụng đất của cấp mình trước khi trình Ủy ban n</w:t>
      </w:r>
      <w:r w:rsidR="00DA76FD" w:rsidRPr="00BF144F">
        <w:rPr>
          <w:color w:val="000000" w:themeColor="text1"/>
          <w:sz w:val="28"/>
          <w:szCs w:val="28"/>
          <w:lang w:val="nl-NL"/>
        </w:rPr>
        <w:t>hân dân</w:t>
      </w:r>
      <w:r w:rsidR="00937D3F" w:rsidRPr="00E47727">
        <w:rPr>
          <w:color w:val="000000" w:themeColor="text1"/>
          <w:sz w:val="28"/>
          <w:szCs w:val="28"/>
          <w:lang w:val="pt-BR"/>
        </w:rPr>
        <w:t xml:space="preserve"> Thành phố</w:t>
      </w:r>
      <w:r w:rsidRPr="00BF144F">
        <w:rPr>
          <w:color w:val="000000" w:themeColor="text1"/>
          <w:sz w:val="28"/>
          <w:szCs w:val="28"/>
          <w:lang w:val="nl-NL"/>
        </w:rPr>
        <w:t xml:space="preserve"> phê duyệt;</w:t>
      </w:r>
    </w:p>
    <w:p w14:paraId="3FD85D80"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6A87BC5B"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phát triển nông nghiệp, nông thôn, lâm nghiệp, ngư nghiệp, công nghiệp, thương mại, dịch vụ, du lịch, xây dựng, giao thông; </w:t>
      </w:r>
      <w:r w:rsidRPr="00BF144F">
        <w:rPr>
          <w:color w:val="000000" w:themeColor="text1"/>
          <w:sz w:val="28"/>
          <w:szCs w:val="28"/>
          <w:lang w:val="nl-NL"/>
        </w:rPr>
        <w:lastRenderedPageBreak/>
        <w:t>biện pháp thực hiện chương trình mục tiêu quốc gia xây dựng nông thôn mới trên địa bàn.</w:t>
      </w:r>
    </w:p>
    <w:p w14:paraId="7451EC7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giáo dục, y tế, văn hóa, xã hội, thể dục, thể thao:</w:t>
      </w:r>
    </w:p>
    <w:p w14:paraId="05EA53C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099D919A"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7CE7884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quốc phòng, an ninh, dân tộc, tôn giáo:</w:t>
      </w:r>
    </w:p>
    <w:p w14:paraId="5963E2A2"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bảo đảm thực hiện nhiệm vụ quốc phòng, an ninh, giữ gìn trật tự, an toàn xã hội; xây dựng lực lượng dân quân tự vệ trên địa bàn theo quy định của pháp luật;</w:t>
      </w:r>
    </w:p>
    <w:p w14:paraId="67FA4EC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thực hiện chính sách dân tộc, tôn giáo; giữ gìn và phát huy bản sắc văn hóa của đồng bào dân tộc thiểu số, tín đồ tôn giáo trên địa bàn theo quy định của pháp luật.</w:t>
      </w:r>
    </w:p>
    <w:p w14:paraId="6767298B"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2. Tổ chức thi hành </w:t>
      </w:r>
      <w:bookmarkStart w:id="42" w:name="tvpllink_khhhnejlqt_17"/>
      <w:r w:rsidRPr="00BF144F">
        <w:rPr>
          <w:color w:val="000000" w:themeColor="text1"/>
          <w:sz w:val="28"/>
          <w:szCs w:val="28"/>
          <w:lang w:val="nl-NL"/>
        </w:rPr>
        <w:t>Hiến pháp</w:t>
      </w:r>
      <w:bookmarkEnd w:id="42"/>
      <w:r w:rsidRPr="00BF144F">
        <w:rPr>
          <w:color w:val="000000" w:themeColor="text1"/>
          <w:sz w:val="28"/>
          <w:szCs w:val="28"/>
          <w:lang w:val="nl-NL"/>
        </w:rPr>
        <w:t xml:space="preserve">, pháp luật, văn bản của cơ quan nhà nước cấp trên và nghị quyết của Hội đồng nhân dân cùng cấp trên địa bàn; bảo đảm điều kiện về cơ sở vật chất, nguồn nhân lực và các nguồn lực cần thiết khác để thi hành </w:t>
      </w:r>
      <w:bookmarkStart w:id="43" w:name="tvpllink_khhhnejlqt_18"/>
      <w:r w:rsidRPr="00BF144F">
        <w:rPr>
          <w:color w:val="000000" w:themeColor="text1"/>
          <w:sz w:val="28"/>
          <w:szCs w:val="28"/>
          <w:lang w:val="nl-NL"/>
        </w:rPr>
        <w:t>Hiến pháp</w:t>
      </w:r>
      <w:bookmarkEnd w:id="43"/>
      <w:r w:rsidRPr="00BF144F">
        <w:rPr>
          <w:color w:val="000000" w:themeColor="text1"/>
          <w:sz w:val="28"/>
          <w:szCs w:val="28"/>
          <w:lang w:val="nl-NL"/>
        </w:rPr>
        <w:t xml:space="preserve"> và pháp luật trên địa bàn.</w:t>
      </w:r>
    </w:p>
    <w:p w14:paraId="7BB19F6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3. Thực hiện quản lý hành chính nhà nước trên địa bàn, bảo đảm nền hành chính thống nhất, thông suốt, liên tục, hiệu lực, hiệu quả, dân chủ, pháp quyền, chuyên nghiệp, quản trị hiện đại, trong sạch, công khai, minh bạch, phục vụ Nhân dân và chịu sự kiểm tra, giám sát của Nhân dân.</w:t>
      </w:r>
    </w:p>
    <w:p w14:paraId="683CE717"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4. Quyết định phân bổ, giao dự toán chi đối với các khoản chưa phân bổ chi tiết; quyết định điều chỉnh dự toán ngân sách cấp mình và các nội dung khác theo quy định của pháp luật về ngân sách nhà nước.</w:t>
      </w:r>
    </w:p>
    <w:p w14:paraId="037A51DF"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5. Quy định nhiệm vụ, quyền hạn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p>
    <w:p w14:paraId="06A39CC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6. Quản lý biên chế cán bộ, công chức trong các cơ quan hành chính của chính quyền địa phương cấp mình, số lượng người làm việc hưởng lương từ ngân sách nhà nước trong các đơn vị sự nghiệp công lập thuộc phạm vi quản lý; thực hiện quản lý tổ chức, hoạt động của lực lượng tham gia bảo vệ an ninh, trật tự ở cơ sở, người hoạt động không chuyên trách trên địa bàn theo quy định của pháp luật và phân cấp của cơ quan nhà nước cấp trên.</w:t>
      </w:r>
    </w:p>
    <w:p w14:paraId="4DC30E3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7. Quyết định theo thẩm quyền các quy hoạch chi tiết của cấp mình; thực hiện liên kết, hợp tác giữa các đơn vị hành chính cấp xã theo quy định của pháp luật.</w:t>
      </w:r>
    </w:p>
    <w:p w14:paraId="4F04E7C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8. Ban hành Quy chế làm việc của Ủy ban nhân dân cấp mình.</w:t>
      </w:r>
    </w:p>
    <w:p w14:paraId="0A3BFBE2"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9.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3A3AD0F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10. Thực hiện nhiệm vụ, quyền hạn được phân cấp, ủy quyền và các nhiệm vụ, quyền hạn khác theo quy định của pháp luật.</w:t>
      </w:r>
    </w:p>
    <w:p w14:paraId="7D70431D" w14:textId="24414DA6" w:rsidR="00973F64" w:rsidRPr="00BF144F" w:rsidRDefault="00973F64" w:rsidP="00973F64">
      <w:pPr>
        <w:spacing w:line="360" w:lineRule="exact"/>
        <w:ind w:firstLine="720"/>
        <w:jc w:val="both"/>
        <w:rPr>
          <w:b/>
          <w:color w:val="000000" w:themeColor="text1"/>
          <w:sz w:val="28"/>
          <w:szCs w:val="28"/>
          <w:lang w:val="nl-NL"/>
        </w:rPr>
      </w:pPr>
      <w:bookmarkStart w:id="44" w:name="dieu_23"/>
      <w:r w:rsidRPr="00BF144F">
        <w:rPr>
          <w:b/>
          <w:bCs/>
          <w:color w:val="000000" w:themeColor="text1"/>
          <w:sz w:val="28"/>
          <w:szCs w:val="28"/>
          <w:lang w:val="nl-NL"/>
        </w:rPr>
        <w:t>Câu 2</w:t>
      </w:r>
      <w:r w:rsidR="00313E49">
        <w:rPr>
          <w:b/>
          <w:bCs/>
          <w:color w:val="000000" w:themeColor="text1"/>
          <w:sz w:val="28"/>
          <w:szCs w:val="28"/>
          <w:lang w:val="nl-NL"/>
        </w:rPr>
        <w:t>6</w:t>
      </w:r>
      <w:r w:rsidRPr="00BF144F">
        <w:rPr>
          <w:b/>
          <w:bCs/>
          <w:color w:val="000000" w:themeColor="text1"/>
          <w:sz w:val="28"/>
          <w:szCs w:val="28"/>
          <w:lang w:val="nl-NL"/>
        </w:rPr>
        <w:t>. Nhiệm vụ, quyền hạn của Chủ tịch Ủy ban nhân dân xã được</w:t>
      </w:r>
      <w:r w:rsidR="00BB6E37">
        <w:rPr>
          <w:b/>
          <w:bCs/>
          <w:color w:val="000000" w:themeColor="text1"/>
          <w:sz w:val="28"/>
          <w:szCs w:val="28"/>
          <w:lang w:val="nl-NL"/>
        </w:rPr>
        <w:t xml:space="preserve"> pháp luật</w:t>
      </w:r>
      <w:r w:rsidRPr="00BF144F">
        <w:rPr>
          <w:b/>
          <w:bCs/>
          <w:color w:val="000000" w:themeColor="text1"/>
          <w:sz w:val="28"/>
          <w:szCs w:val="28"/>
          <w:lang w:val="nl-NL"/>
        </w:rPr>
        <w:t xml:space="preserve"> quy định </w:t>
      </w:r>
      <w:r w:rsidRPr="00BF144F">
        <w:rPr>
          <w:b/>
          <w:color w:val="000000" w:themeColor="text1"/>
          <w:sz w:val="28"/>
          <w:szCs w:val="28"/>
          <w:lang w:val="nl-NL"/>
        </w:rPr>
        <w:t>như thế nào?</w:t>
      </w:r>
    </w:p>
    <w:p w14:paraId="56CB9B22"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5C0B3AE5" w14:textId="13EDD7F0"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23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Chủ tịch Ủy ban nhân dân xã</w:t>
      </w:r>
      <w:r w:rsidRPr="00BF144F">
        <w:rPr>
          <w:color w:val="000000" w:themeColor="text1"/>
          <w:sz w:val="28"/>
          <w:szCs w:val="28"/>
          <w:lang w:val="nl-NL"/>
        </w:rPr>
        <w:t xml:space="preserve"> như sau:</w:t>
      </w:r>
    </w:p>
    <w:bookmarkEnd w:id="44"/>
    <w:p w14:paraId="35DF515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Lãnh đạo và điều hành công việc của Ủy ban nhân dân; triệu tập và chủ tọa các phiên họp của Ủy ban nhân dân.</w:t>
      </w:r>
    </w:p>
    <w:p w14:paraId="53402A8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Lãnh đạo, chỉ đạo việc thực hiện các nhiệm vụ thi hành </w:t>
      </w:r>
      <w:bookmarkStart w:id="45" w:name="tvpllink_khhhnejlqt_19"/>
      <w:r w:rsidRPr="00BF144F">
        <w:rPr>
          <w:color w:val="000000" w:themeColor="text1"/>
          <w:sz w:val="28"/>
          <w:szCs w:val="28"/>
          <w:lang w:val="nl-NL"/>
        </w:rPr>
        <w:t>Hiến pháp</w:t>
      </w:r>
      <w:bookmarkEnd w:id="45"/>
      <w:r w:rsidRPr="00BF144F">
        <w:rPr>
          <w:color w:val="000000" w:themeColor="text1"/>
          <w:sz w:val="28"/>
          <w:szCs w:val="28"/>
          <w:lang w:val="nl-NL"/>
        </w:rPr>
        <w:t xml:space="preserve">, pháp luật, các văn bản của cơ quan nhà nước cấp trên và của Hội đồng nhân dân, Ủy ban nhân dân cấp mình; kiểm tra và xử lý các vi phạm trong quá trình triển khai thực hiện </w:t>
      </w:r>
      <w:bookmarkStart w:id="46" w:name="tvpllink_khhhnejlqt_20"/>
      <w:r w:rsidRPr="00BF144F">
        <w:rPr>
          <w:color w:val="000000" w:themeColor="text1"/>
          <w:sz w:val="28"/>
          <w:szCs w:val="28"/>
          <w:lang w:val="nl-NL"/>
        </w:rPr>
        <w:t>Hiến pháp</w:t>
      </w:r>
      <w:bookmarkEnd w:id="46"/>
      <w:r w:rsidRPr="00BF144F">
        <w:rPr>
          <w:color w:val="000000" w:themeColor="text1"/>
          <w:sz w:val="28"/>
          <w:szCs w:val="28"/>
          <w:lang w:val="nl-NL"/>
        </w:rPr>
        <w:t xml:space="preserve"> và pháp luật trên địa bàn.</w:t>
      </w:r>
    </w:p>
    <w:p w14:paraId="5FAC788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Lãnh đạo và chịu trách nhiệm về hoạt động của bộ máy hành chính nhà nước, bảo đảm tính thống nhất, thông suốt của nền hành chính; về thực hiện cải cách hành chính, cải cách công vụ, công chức trong các cơ quan hành chính nhà nước trên địa bàn; thực hiện hiệu quả ứng dụng công nghệ thông tin, chuyển đổi số trong hoạt động của chính quyền địa phương cấp mình, trong giải quyết thủ tục hành chính và cung ứng dịch vụ công trên địa bàn theo quy định của pháp luật.</w:t>
      </w:r>
    </w:p>
    <w:p w14:paraId="769893B4"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Lãnh đạo, chỉ đạo, đôn đốc, kiểm tra công tác của các cơ quan chuyên môn, tổ chức hành chính khác thuộc Ủy ban nhân dân cấp mình.</w:t>
      </w:r>
    </w:p>
    <w:p w14:paraId="5667573A" w14:textId="2681C5D1"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Chỉ đạo và chịu trách nhiệm tổ chức thực hiện dự toán ngân sách của địa phương; quản lý, sử dụng có hiệu quả nguồn vốn đầu tư, tài chính, nguồn ngân sách, tài sản công, cơ sở hạ tầng được giao trên địa bàn theo quy định của pháp luật và phân cấp của Ủy ban nhân dân </w:t>
      </w:r>
      <w:r w:rsidR="00937D3F" w:rsidRPr="00E47727">
        <w:rPr>
          <w:color w:val="000000" w:themeColor="text1"/>
          <w:sz w:val="28"/>
          <w:szCs w:val="28"/>
          <w:lang w:val="pt-BR"/>
        </w:rPr>
        <w:t>Thành phố</w:t>
      </w:r>
      <w:r w:rsidRPr="00BF144F">
        <w:rPr>
          <w:color w:val="000000" w:themeColor="text1"/>
          <w:sz w:val="28"/>
          <w:szCs w:val="28"/>
          <w:lang w:val="nl-NL"/>
        </w:rPr>
        <w:t>.</w:t>
      </w:r>
    </w:p>
    <w:p w14:paraId="558A293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Chỉ đạo và tổ chức thực hiện các nhiệm vụ phát triển kinh tế - xã hội, phát triển các ngành, lĩnh vực, phát triển kinh tế tư nhân, phát triển khoa học công nghệ, đổi mới sáng tạo và chuyển đổi số trên địa bàn; tổ chức thực hiện quản lý nhà nước tại địa phương trong các lĩnh vực kinh tế, đất đai, nông nghiệp, nông thôn, tài nguyên, môi trường, thương mại, dịch vụ, công nghiệp, xây dựng, giao thông vận tải, giáo dục, y tế, xây dựng pháp luật, hành chính tư pháp, bổ trợ </w:t>
      </w:r>
      <w:r w:rsidRPr="00BF144F">
        <w:rPr>
          <w:color w:val="000000" w:themeColor="text1"/>
          <w:sz w:val="28"/>
          <w:szCs w:val="28"/>
          <w:lang w:val="nl-NL"/>
        </w:rPr>
        <w:lastRenderedPageBreak/>
        <w:t>tư pháp, nội vụ, lao động, thông tin, văn hóa, xã hội, du lịch, thể dục, thể thao trên địa bàn theo quy định của pháp luật.</w:t>
      </w:r>
    </w:p>
    <w:p w14:paraId="305BA7A1"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nhiệm vụ về đối ngoại, bảo đảm quốc phòng, an ninh, trật tự, an toàn xã hội trên địa bàn theo quy định của pháp luật;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473A8901"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các chính sách về dân tộc, tôn giáo; giữ gìn và phát huy bản sắc văn hóa của đồng bào dân tộc thiểu số, tín đồ tôn giáo trên địa bàn theo quy định của pháp luật.</w:t>
      </w:r>
    </w:p>
    <w:p w14:paraId="2BA6CA1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chịu trách nhiệm tổ chức thực hiện các loại quy hoạch đã được cấp có thẩm quyền phê duyệt trên địa bàn; quản lý các chợ, trung tâm thương mại, điểm du lịch, cơ sở giáo dục mầm non, cơ sở giáo dục tiểu học, cơ sở giáo dục trung học cơ sở, cơ sở y tế, cơ sở phúc lợi xã hội thuộc thẩm quyền; duy trì truyền thống văn hóa ở địa phương, quản lý các cơ sở văn hóa, thể thao và giải trí trên địa bàn theo quy định của pháp luật.</w:t>
      </w:r>
    </w:p>
    <w:p w14:paraId="38A3052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công tác tuyển dụng, sử dụng, quản lý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 quyết định tạm đình chỉ công tác đối với Phó Chủ tịch Ủy ban nhân dân cấp mình, người đứng đầu cơ quan chuyên môn, tổ chức hành chính khác, đơn vị sự nghiệp công lập thuộc Ủy ban nhân dân cấp mình.</w:t>
      </w:r>
    </w:p>
    <w:p w14:paraId="6109A99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xử lý kịp thời các tình huống khẩn cấp liên quan đến thiên tai, dịch bệnh, thảm họa trên địa bàn.</w:t>
      </w:r>
    </w:p>
    <w:p w14:paraId="4ABC12C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Chịu trách nhiệm cung ứng các dịch vụ công thiết yếu trên địa bàn về điện chiếu sáng, cấp nước, xử lý nước thải, rác thải, vệ sinh môi trường, phòng chống cháy nổ theo quy định của pháp luật.</w:t>
      </w:r>
    </w:p>
    <w:p w14:paraId="2C29E92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Tổ chức thực hiện công tác tiếp công dân, giải quyết khiếu nại, tố cáo, phòng, chống tham nhũng, lãng phí, tiêu cực trong hoạt động của chính quyền địa phương cấp mình và trong các hoạt động kinh tế - xã hội trên địa bàn theo quy định của pháp luật.</w:t>
      </w:r>
    </w:p>
    <w:p w14:paraId="5EE1B310"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Hướng dẫn và kiểm tra hoạt động tự quản của thôn trên địa bàn theo quy định của pháp luật.</w:t>
      </w:r>
    </w:p>
    <w:p w14:paraId="139F545E"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62744EAC" w14:textId="1516EA5C"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 xml:space="preserve">- Được thay mặt Ủy ban nhân dân cấp mình quyết định những vấn đề thuộc thẩm quyền của Ủy ban nhân dân, trừ những nội dung quy định tại </w:t>
      </w:r>
      <w:bookmarkStart w:id="47" w:name="tc_11"/>
      <w:r w:rsidRPr="00BF144F">
        <w:rPr>
          <w:color w:val="000000" w:themeColor="text1"/>
          <w:sz w:val="28"/>
          <w:szCs w:val="28"/>
          <w:lang w:val="nl-NL"/>
        </w:rPr>
        <w:t>khoản 2 Điều 4</w:t>
      </w:r>
      <w:bookmarkEnd w:id="47"/>
      <w:r w:rsidR="00DA76FD" w:rsidRPr="00BF144F">
        <w:rPr>
          <w:color w:val="000000" w:themeColor="text1"/>
          <w:sz w:val="28"/>
          <w:szCs w:val="28"/>
          <w:lang w:val="nl-NL"/>
        </w:rPr>
        <w:t xml:space="preserve">0 </w:t>
      </w:r>
      <w:r w:rsidR="000B7AAD" w:rsidRPr="00BF144F">
        <w:rPr>
          <w:bCs/>
          <w:color w:val="000000" w:themeColor="text1"/>
          <w:sz w:val="28"/>
          <w:szCs w:val="28"/>
          <w:lang w:val="nl-NL"/>
        </w:rPr>
        <w:t xml:space="preserve">Luật Tổ chức chính quyền địa phương </w:t>
      </w:r>
      <w:r w:rsidRPr="00BF144F">
        <w:rPr>
          <w:color w:val="000000" w:themeColor="text1"/>
          <w:sz w:val="28"/>
          <w:szCs w:val="28"/>
          <w:lang w:val="nl-NL"/>
        </w:rPr>
        <w:t>và báo cáo Ủy ban nhân dân tại phiên họp gần nhất.</w:t>
      </w:r>
    </w:p>
    <w:p w14:paraId="22FB02FD" w14:textId="77777777" w:rsidR="00973F64"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Thực hiện nhiệm vụ, quyền hạn được phân cấp, ủy quyền và các nhiệm vụ, quyền hạn khác theo quy định của pháp luật.</w:t>
      </w:r>
    </w:p>
    <w:p w14:paraId="2F622A58" w14:textId="77777777" w:rsidR="00BB6E37" w:rsidRPr="00BF144F" w:rsidRDefault="00BB6E37" w:rsidP="00973F64">
      <w:pPr>
        <w:spacing w:line="360" w:lineRule="exact"/>
        <w:ind w:firstLine="720"/>
        <w:jc w:val="both"/>
        <w:rPr>
          <w:color w:val="000000" w:themeColor="text1"/>
          <w:sz w:val="28"/>
          <w:szCs w:val="28"/>
          <w:lang w:val="nl-NL"/>
        </w:rPr>
      </w:pPr>
    </w:p>
    <w:p w14:paraId="526868C0" w14:textId="77777777" w:rsidR="00BB6E37" w:rsidRDefault="00973F64" w:rsidP="00973F64">
      <w:pPr>
        <w:spacing w:line="360" w:lineRule="exact"/>
        <w:ind w:firstLine="720"/>
        <w:jc w:val="center"/>
        <w:rPr>
          <w:b/>
          <w:bCs/>
          <w:color w:val="000000" w:themeColor="text1"/>
          <w:sz w:val="28"/>
          <w:szCs w:val="28"/>
          <w:lang w:val="nl-NL"/>
        </w:rPr>
      </w:pPr>
      <w:bookmarkStart w:id="48" w:name="muc_4_4"/>
      <w:r w:rsidRPr="00BF144F">
        <w:rPr>
          <w:b/>
          <w:bCs/>
          <w:color w:val="000000" w:themeColor="text1"/>
          <w:sz w:val="28"/>
          <w:szCs w:val="28"/>
          <w:lang w:val="nl-NL"/>
        </w:rPr>
        <w:t>M</w:t>
      </w:r>
      <w:r w:rsidR="00C069C9" w:rsidRPr="00BF144F">
        <w:rPr>
          <w:b/>
          <w:bCs/>
          <w:color w:val="000000" w:themeColor="text1"/>
          <w:sz w:val="28"/>
          <w:szCs w:val="28"/>
          <w:lang w:val="nl-NL"/>
        </w:rPr>
        <w:t>ỤC 5</w:t>
      </w:r>
      <w:r w:rsidRPr="00BF144F">
        <w:rPr>
          <w:b/>
          <w:bCs/>
          <w:color w:val="000000" w:themeColor="text1"/>
          <w:sz w:val="28"/>
          <w:szCs w:val="28"/>
          <w:lang w:val="nl-NL"/>
        </w:rPr>
        <w:t xml:space="preserve">. NHIỆM VỤ, QUYỀN HẠN CỦA </w:t>
      </w:r>
    </w:p>
    <w:p w14:paraId="12AE69F9" w14:textId="63FF40DE" w:rsidR="00973F64" w:rsidRPr="00BF144F" w:rsidRDefault="00973F64" w:rsidP="00973F64">
      <w:pPr>
        <w:spacing w:line="360" w:lineRule="exact"/>
        <w:ind w:firstLine="720"/>
        <w:jc w:val="center"/>
        <w:rPr>
          <w:color w:val="000000" w:themeColor="text1"/>
          <w:sz w:val="28"/>
          <w:szCs w:val="28"/>
          <w:lang w:val="nl-NL"/>
        </w:rPr>
      </w:pPr>
      <w:r w:rsidRPr="00BF144F">
        <w:rPr>
          <w:b/>
          <w:bCs/>
          <w:color w:val="000000" w:themeColor="text1"/>
          <w:sz w:val="28"/>
          <w:szCs w:val="28"/>
          <w:lang w:val="nl-NL"/>
        </w:rPr>
        <w:t>CHÍNH QUYỀN ĐỊA PHƯƠNG Ở PHƯỜNG</w:t>
      </w:r>
      <w:bookmarkEnd w:id="48"/>
    </w:p>
    <w:p w14:paraId="48242290" w14:textId="20339FFE" w:rsidR="00973F64" w:rsidRPr="00BF144F" w:rsidRDefault="00973F64" w:rsidP="00973F64">
      <w:pPr>
        <w:spacing w:line="360" w:lineRule="exact"/>
        <w:ind w:firstLine="720"/>
        <w:jc w:val="both"/>
        <w:rPr>
          <w:b/>
          <w:color w:val="000000" w:themeColor="text1"/>
          <w:sz w:val="28"/>
          <w:szCs w:val="28"/>
          <w:lang w:val="nl-NL"/>
        </w:rPr>
      </w:pPr>
      <w:bookmarkStart w:id="49" w:name="dieu_24"/>
      <w:r w:rsidRPr="00BF144F">
        <w:rPr>
          <w:b/>
          <w:bCs/>
          <w:color w:val="000000" w:themeColor="text1"/>
          <w:sz w:val="28"/>
          <w:szCs w:val="28"/>
          <w:lang w:val="nl-NL"/>
        </w:rPr>
        <w:t>Câu 2</w:t>
      </w:r>
      <w:r w:rsidR="00313E49">
        <w:rPr>
          <w:b/>
          <w:bCs/>
          <w:color w:val="000000" w:themeColor="text1"/>
          <w:sz w:val="28"/>
          <w:szCs w:val="28"/>
          <w:lang w:val="nl-NL"/>
        </w:rPr>
        <w:t>7</w:t>
      </w:r>
      <w:r w:rsidRPr="00BF144F">
        <w:rPr>
          <w:b/>
          <w:bCs/>
          <w:color w:val="000000" w:themeColor="text1"/>
          <w:sz w:val="28"/>
          <w:szCs w:val="28"/>
          <w:lang w:val="nl-NL"/>
        </w:rPr>
        <w:t>. Nhiệm vụ, quyền hạn của Hội đồng nhân dân phường được</w:t>
      </w:r>
      <w:r w:rsidR="00BB6E37">
        <w:rPr>
          <w:b/>
          <w:bCs/>
          <w:color w:val="000000" w:themeColor="text1"/>
          <w:sz w:val="28"/>
          <w:szCs w:val="28"/>
          <w:lang w:val="nl-NL"/>
        </w:rPr>
        <w:t xml:space="preserve"> pháp luật</w:t>
      </w:r>
      <w:r w:rsidRPr="00BF144F">
        <w:rPr>
          <w:b/>
          <w:bCs/>
          <w:color w:val="000000" w:themeColor="text1"/>
          <w:sz w:val="28"/>
          <w:szCs w:val="28"/>
          <w:lang w:val="nl-NL"/>
        </w:rPr>
        <w:t xml:space="preserve"> quy định </w:t>
      </w:r>
      <w:r w:rsidRPr="00BF144F">
        <w:rPr>
          <w:b/>
          <w:color w:val="000000" w:themeColor="text1"/>
          <w:sz w:val="28"/>
          <w:szCs w:val="28"/>
          <w:lang w:val="nl-NL"/>
        </w:rPr>
        <w:t>như thế nào?</w:t>
      </w:r>
    </w:p>
    <w:p w14:paraId="2D4ED57D"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4460FAD2" w14:textId="2B2993CE"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24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Hội đồng nhân dân phường</w:t>
      </w:r>
      <w:r w:rsidRPr="00BF144F">
        <w:rPr>
          <w:color w:val="000000" w:themeColor="text1"/>
          <w:sz w:val="28"/>
          <w:szCs w:val="28"/>
          <w:lang w:val="nl-NL"/>
        </w:rPr>
        <w:t xml:space="preserve"> như sau:</w:t>
      </w:r>
    </w:p>
    <w:bookmarkEnd w:id="49"/>
    <w:p w14:paraId="57831F08" w14:textId="0ECD651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H</w:t>
      </w:r>
      <w:r w:rsidR="00BB6E37">
        <w:rPr>
          <w:color w:val="000000" w:themeColor="text1"/>
          <w:sz w:val="28"/>
          <w:szCs w:val="28"/>
          <w:lang w:val="nl-NL"/>
        </w:rPr>
        <w:t xml:space="preserve">ĐND </w:t>
      </w:r>
      <w:r w:rsidRPr="00BF144F">
        <w:rPr>
          <w:color w:val="000000" w:themeColor="text1"/>
          <w:sz w:val="28"/>
          <w:szCs w:val="28"/>
          <w:lang w:val="nl-NL"/>
        </w:rPr>
        <w:t xml:space="preserve">phường thực hiện nhiệm vụ, quyền hạn như nhiệm vụ, quyền hạn của Hội đồng nhân dân xã trừ việc </w:t>
      </w:r>
      <w:r w:rsidRPr="00BF144F">
        <w:rPr>
          <w:color w:val="000000" w:themeColor="text1"/>
          <w:sz w:val="28"/>
          <w:szCs w:val="28"/>
          <w:shd w:val="clear" w:color="auto" w:fill="FFFFFF"/>
          <w:lang w:val="nl-NL"/>
        </w:rPr>
        <w:t xml:space="preserve">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w:t>
      </w:r>
      <w:r w:rsidR="00D26D7A" w:rsidRPr="00E47727">
        <w:rPr>
          <w:color w:val="000000" w:themeColor="text1"/>
          <w:sz w:val="28"/>
          <w:szCs w:val="28"/>
          <w:lang w:val="pt-BR"/>
        </w:rPr>
        <w:t>Thành phố</w:t>
      </w:r>
      <w:r w:rsidR="00D26D7A" w:rsidRPr="00BF144F">
        <w:rPr>
          <w:color w:val="000000" w:themeColor="text1"/>
          <w:sz w:val="28"/>
          <w:szCs w:val="28"/>
          <w:lang w:val="nl-NL"/>
        </w:rPr>
        <w:t xml:space="preserve"> </w:t>
      </w:r>
      <w:r w:rsidRPr="00BF144F">
        <w:rPr>
          <w:color w:val="000000" w:themeColor="text1"/>
          <w:sz w:val="28"/>
          <w:szCs w:val="28"/>
          <w:lang w:val="nl-NL"/>
        </w:rPr>
        <w:t>và các nhiệm vụ, quyền hạn sau đây:</w:t>
      </w:r>
    </w:p>
    <w:p w14:paraId="5C4A6074" w14:textId="367064F5"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2C63273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các biện pháp khuyến khích phát triển kinh tế đô thị, thương mại, dịch vụ, tài chính, công nghệ cao, đổi mới sáng tạo phù hợp với đặc điểm của đô thị theo quy định của pháp luật;</w:t>
      </w:r>
    </w:p>
    <w:p w14:paraId="72E46A74" w14:textId="10DDCEAB"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3FD4DF8C" w14:textId="502038E4" w:rsidR="00973F64" w:rsidRPr="00BF144F" w:rsidRDefault="00973F64" w:rsidP="00973F64">
      <w:pPr>
        <w:spacing w:line="360" w:lineRule="exact"/>
        <w:ind w:firstLine="720"/>
        <w:jc w:val="both"/>
        <w:rPr>
          <w:b/>
          <w:color w:val="000000" w:themeColor="text1"/>
          <w:sz w:val="28"/>
          <w:szCs w:val="28"/>
          <w:lang w:val="nl-NL"/>
        </w:rPr>
      </w:pPr>
      <w:bookmarkStart w:id="50" w:name="dieu_25"/>
      <w:r w:rsidRPr="00BF144F">
        <w:rPr>
          <w:b/>
          <w:bCs/>
          <w:color w:val="000000" w:themeColor="text1"/>
          <w:sz w:val="28"/>
          <w:szCs w:val="28"/>
          <w:lang w:val="nl-NL"/>
        </w:rPr>
        <w:t>Câu 2</w:t>
      </w:r>
      <w:r w:rsidR="00313E49">
        <w:rPr>
          <w:b/>
          <w:bCs/>
          <w:color w:val="000000" w:themeColor="text1"/>
          <w:sz w:val="28"/>
          <w:szCs w:val="28"/>
          <w:lang w:val="nl-NL"/>
        </w:rPr>
        <w:t>8</w:t>
      </w:r>
      <w:r w:rsidRPr="00BF144F">
        <w:rPr>
          <w:b/>
          <w:bCs/>
          <w:color w:val="000000" w:themeColor="text1"/>
          <w:sz w:val="28"/>
          <w:szCs w:val="28"/>
          <w:lang w:val="nl-NL"/>
        </w:rPr>
        <w:t xml:space="preserve">. Nhiệm vụ, quyền hạn của Ủy ban nhân dân phường được </w:t>
      </w:r>
      <w:r w:rsidR="00BB6E37">
        <w:rPr>
          <w:b/>
          <w:bCs/>
          <w:color w:val="000000" w:themeColor="text1"/>
          <w:sz w:val="28"/>
          <w:szCs w:val="28"/>
          <w:lang w:val="nl-NL"/>
        </w:rPr>
        <w:t xml:space="preserve">pháp luật </w:t>
      </w:r>
      <w:r w:rsidRPr="00BF144F">
        <w:rPr>
          <w:b/>
          <w:bCs/>
          <w:color w:val="000000" w:themeColor="text1"/>
          <w:sz w:val="28"/>
          <w:szCs w:val="28"/>
          <w:lang w:val="nl-NL"/>
        </w:rPr>
        <w:t xml:space="preserve">quy định </w:t>
      </w:r>
      <w:r w:rsidRPr="00BF144F">
        <w:rPr>
          <w:b/>
          <w:color w:val="000000" w:themeColor="text1"/>
          <w:sz w:val="28"/>
          <w:szCs w:val="28"/>
          <w:lang w:val="nl-NL"/>
        </w:rPr>
        <w:t>như thế nào?</w:t>
      </w:r>
    </w:p>
    <w:p w14:paraId="6490DDFE"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24A134D6" w14:textId="284E2A6C"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25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Ủy ban nhân dân phường</w:t>
      </w:r>
      <w:r w:rsidRPr="00BF144F">
        <w:rPr>
          <w:color w:val="000000" w:themeColor="text1"/>
          <w:sz w:val="28"/>
          <w:szCs w:val="28"/>
          <w:lang w:val="nl-NL"/>
        </w:rPr>
        <w:t xml:space="preserve"> như sau:</w:t>
      </w:r>
    </w:p>
    <w:bookmarkEnd w:id="50"/>
    <w:p w14:paraId="5774CE3B" w14:textId="23A0B370"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Ủy ban nhân dân phường thực hiện nhiệm vụ, quyền hạn như nhiệm vụ, quyền hạn của Ủy ban nhân dân xã và các nhiệm vụ, quyền hạn sau đây:</w:t>
      </w:r>
    </w:p>
    <w:p w14:paraId="38A0E9F4" w14:textId="64FCD82E" w:rsidR="00C069C9" w:rsidRPr="00BF144F" w:rsidRDefault="00973F64" w:rsidP="00C069C9">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 xml:space="preserve">- Xây dựng, trình </w:t>
      </w:r>
      <w:r w:rsidR="00BB6E37" w:rsidRPr="00BF144F">
        <w:rPr>
          <w:color w:val="000000" w:themeColor="text1"/>
          <w:sz w:val="28"/>
          <w:szCs w:val="28"/>
          <w:lang w:val="nl-NL"/>
        </w:rPr>
        <w:t>H</w:t>
      </w:r>
      <w:r w:rsidR="00BB6E37">
        <w:rPr>
          <w:color w:val="000000" w:themeColor="text1"/>
          <w:sz w:val="28"/>
          <w:szCs w:val="28"/>
          <w:lang w:val="nl-NL"/>
        </w:rPr>
        <w:t>ĐND</w:t>
      </w:r>
      <w:r w:rsidRPr="00BF144F">
        <w:rPr>
          <w:color w:val="000000" w:themeColor="text1"/>
          <w:sz w:val="28"/>
          <w:szCs w:val="28"/>
          <w:lang w:val="nl-NL"/>
        </w:rPr>
        <w:t xml:space="preserve"> cùng cấp xem xét ban hành nghị quyết để thực hiện nhiệm vụ, quyền hạn</w:t>
      </w:r>
      <w:r w:rsidR="00C069C9" w:rsidRPr="00BF144F">
        <w:rPr>
          <w:color w:val="000000" w:themeColor="text1"/>
          <w:sz w:val="28"/>
          <w:szCs w:val="28"/>
          <w:lang w:val="nl-NL"/>
        </w:rPr>
        <w:t xml:space="preserve"> dưới đây và tổ chức thực hiện nghị quyết của Hội đồng nhân dân cùng cấp;</w:t>
      </w:r>
    </w:p>
    <w:p w14:paraId="460417D5" w14:textId="59BE42D4"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26130DD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các biện pháp khuyến khích phát triển kinh tế đô thị, thương mại, dịch vụ, tài chính, công nghệ cao, đổi mới sáng tạo phù hợp với đặc điểm của đô thị theo quy định của pháp luật;</w:t>
      </w:r>
    </w:p>
    <w:p w14:paraId="440795B3" w14:textId="7316B7CC"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0BD7DB05" w14:textId="499605D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 Thực hiện liên kết, hợp tác phát triển về kinh tế, hạ tầng đô thị, giao thông, môi trường với chính quyền địa phương ở các phường lân cận theo phân cấp của Ủy ban nhân dân </w:t>
      </w:r>
      <w:r w:rsidR="00D26D7A" w:rsidRPr="00E47727">
        <w:rPr>
          <w:color w:val="000000" w:themeColor="text1"/>
          <w:sz w:val="28"/>
          <w:szCs w:val="28"/>
          <w:lang w:val="pt-BR"/>
        </w:rPr>
        <w:t>Thành phố</w:t>
      </w:r>
      <w:r w:rsidR="00D26D7A" w:rsidRPr="00BF144F">
        <w:rPr>
          <w:color w:val="000000" w:themeColor="text1"/>
          <w:sz w:val="28"/>
          <w:szCs w:val="28"/>
          <w:lang w:val="nl-NL"/>
        </w:rPr>
        <w:t xml:space="preserve"> </w:t>
      </w:r>
      <w:r w:rsidRPr="00BF144F">
        <w:rPr>
          <w:color w:val="000000" w:themeColor="text1"/>
          <w:sz w:val="28"/>
          <w:szCs w:val="28"/>
          <w:lang w:val="nl-NL"/>
        </w:rPr>
        <w:t>và quy định của pháp luật, bảo đảm sự phát triển đồng bộ, liên thông, thống nhất, hài hòa giữa các khu vực đô thị trên địa bàn;</w:t>
      </w:r>
    </w:p>
    <w:p w14:paraId="72FA0716" w14:textId="1B6A14BF"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Thực hiện thu phí, lệ phí trên địa bàn theo quy định của pháp luật và phân cấp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7CEEC0A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Tổ chức thực hiện các chính sách khuyến khích phát triển kinh tế đô thị, thương mại, dịch vụ, tài chính, phát triển khoa học, công nghệ, đổi mới sáng tạo, chuyển đổi số phù hợp với đặc điểm của đô thị theo quy định của pháp luật;</w:t>
      </w:r>
    </w:p>
    <w:p w14:paraId="6E6131E9" w14:textId="4FAA937D"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Tổ chức thực hiện chương trình cải tạo, chỉnh trang, phát triển đô thị theo quy định của pháp luật và phân cấp của Ủy ban nhân dân </w:t>
      </w:r>
      <w:r w:rsidR="00D26D7A" w:rsidRPr="00E47727">
        <w:rPr>
          <w:color w:val="000000" w:themeColor="text1"/>
          <w:sz w:val="28"/>
          <w:szCs w:val="28"/>
          <w:lang w:val="pt-BR"/>
        </w:rPr>
        <w:t>Thành phố</w:t>
      </w:r>
      <w:r w:rsidRPr="00BF144F">
        <w:rPr>
          <w:color w:val="000000" w:themeColor="text1"/>
          <w:sz w:val="28"/>
          <w:szCs w:val="28"/>
          <w:lang w:val="nl-NL"/>
        </w:rPr>
        <w:t>.</w:t>
      </w:r>
    </w:p>
    <w:p w14:paraId="21C4ABDC" w14:textId="071A9915" w:rsidR="00973F64" w:rsidRPr="00BF144F" w:rsidRDefault="00973F64" w:rsidP="00973F64">
      <w:pPr>
        <w:spacing w:line="360" w:lineRule="exact"/>
        <w:ind w:firstLine="720"/>
        <w:jc w:val="both"/>
        <w:rPr>
          <w:b/>
          <w:color w:val="000000" w:themeColor="text1"/>
          <w:sz w:val="28"/>
          <w:szCs w:val="28"/>
          <w:lang w:val="nl-NL"/>
        </w:rPr>
      </w:pPr>
      <w:bookmarkStart w:id="51" w:name="dieu_26"/>
      <w:r w:rsidRPr="00BF144F">
        <w:rPr>
          <w:b/>
          <w:bCs/>
          <w:color w:val="000000" w:themeColor="text1"/>
          <w:sz w:val="28"/>
          <w:szCs w:val="28"/>
          <w:lang w:val="nl-NL"/>
        </w:rPr>
        <w:t>Câu 2</w:t>
      </w:r>
      <w:r w:rsidR="00313E49">
        <w:rPr>
          <w:b/>
          <w:bCs/>
          <w:color w:val="000000" w:themeColor="text1"/>
          <w:sz w:val="28"/>
          <w:szCs w:val="28"/>
          <w:lang w:val="nl-NL"/>
        </w:rPr>
        <w:t>9</w:t>
      </w:r>
      <w:r w:rsidRPr="00BF144F">
        <w:rPr>
          <w:b/>
          <w:bCs/>
          <w:color w:val="000000" w:themeColor="text1"/>
          <w:sz w:val="28"/>
          <w:szCs w:val="28"/>
          <w:lang w:val="nl-NL"/>
        </w:rPr>
        <w:t xml:space="preserve">. Nhiệm vụ, quyền hạn của Chủ tịch Ủy ban nhân dân phường được </w:t>
      </w:r>
      <w:r w:rsidR="00BB6E37">
        <w:rPr>
          <w:b/>
          <w:bCs/>
          <w:color w:val="000000" w:themeColor="text1"/>
          <w:sz w:val="28"/>
          <w:szCs w:val="28"/>
          <w:lang w:val="nl-NL"/>
        </w:rPr>
        <w:t xml:space="preserve">pháp luật </w:t>
      </w:r>
      <w:r w:rsidRPr="00BF144F">
        <w:rPr>
          <w:b/>
          <w:bCs/>
          <w:color w:val="000000" w:themeColor="text1"/>
          <w:sz w:val="28"/>
          <w:szCs w:val="28"/>
          <w:lang w:val="nl-NL"/>
        </w:rPr>
        <w:t xml:space="preserve">quy định </w:t>
      </w:r>
      <w:r w:rsidRPr="00BF144F">
        <w:rPr>
          <w:b/>
          <w:color w:val="000000" w:themeColor="text1"/>
          <w:sz w:val="28"/>
          <w:szCs w:val="28"/>
          <w:lang w:val="nl-NL"/>
        </w:rPr>
        <w:t>như thế nào?</w:t>
      </w:r>
    </w:p>
    <w:p w14:paraId="1101E646"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10EBCC9F" w14:textId="5DE913C6"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26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Chủ tịch Ủy ban nhân dân phường</w:t>
      </w:r>
      <w:r w:rsidRPr="00BF144F">
        <w:rPr>
          <w:color w:val="000000" w:themeColor="text1"/>
          <w:sz w:val="28"/>
          <w:szCs w:val="28"/>
          <w:lang w:val="nl-NL"/>
        </w:rPr>
        <w:t xml:space="preserve"> như sau:</w:t>
      </w:r>
    </w:p>
    <w:bookmarkEnd w:id="51"/>
    <w:p w14:paraId="4115A449" w14:textId="62C33BD8"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Chủ tịch Ủy ban nhân dân phường thực hiện nhiệm vụ, quyền </w:t>
      </w:r>
      <w:r w:rsidR="00C069C9" w:rsidRPr="00BF144F">
        <w:rPr>
          <w:color w:val="000000" w:themeColor="text1"/>
          <w:sz w:val="28"/>
          <w:szCs w:val="28"/>
          <w:lang w:val="nl-NL"/>
        </w:rPr>
        <w:t xml:space="preserve">hạn </w:t>
      </w:r>
      <w:r w:rsidRPr="00BF144F">
        <w:rPr>
          <w:color w:val="000000" w:themeColor="text1"/>
          <w:sz w:val="28"/>
          <w:szCs w:val="28"/>
          <w:lang w:val="nl-NL"/>
        </w:rPr>
        <w:t xml:space="preserve">như nhiệm vụ, quyền hạn của Chủ tịch Ủy ban nhân dân xã trừ việc </w:t>
      </w:r>
      <w:r w:rsidRPr="00BF144F">
        <w:rPr>
          <w:color w:val="000000" w:themeColor="text1"/>
          <w:sz w:val="28"/>
          <w:szCs w:val="28"/>
          <w:shd w:val="clear" w:color="auto" w:fill="FFFFFF"/>
          <w:lang w:val="nl-NL"/>
        </w:rPr>
        <w:t>hướng dẫn và kiểm tra hoạt động tự quản của thôn trên địa bàn theo quy định của pháp luật</w:t>
      </w:r>
      <w:r w:rsidRPr="00BF144F">
        <w:rPr>
          <w:color w:val="000000" w:themeColor="text1"/>
          <w:sz w:val="28"/>
          <w:szCs w:val="28"/>
          <w:lang w:val="nl-NL"/>
        </w:rPr>
        <w:t xml:space="preserve"> và các nhiệm vụ, quyền hạn sau đây:</w:t>
      </w:r>
    </w:p>
    <w:p w14:paraId="764C6B0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quy hoạch, chương trình, kế hoạch phát triển đô thị, hạ tầng đô thị bảo đảm sự phát triển đồng bộ, liên thông, thống nhất, hài hòa giữa các khu vực đô thị trên địa bàn; việc sử dụng quỹ đất đô thị phục vụ cho việc xây dựng công trình hạ tầng đô thị theo phân cấp và theo quy định của pháp luật;</w:t>
      </w:r>
    </w:p>
    <w:p w14:paraId="6CB28B3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 Chỉ đạo và tổ chức thực hiện các biện pháp bảo vệ môi trường đô thị, quản lý rác thải, nước thải, kiểm soát ô nhiễm môi trường, bảo vệ không gian xanh và hệ sinh thái đô thị theo quy định của pháp luật;</w:t>
      </w:r>
    </w:p>
    <w:p w14:paraId="189476B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chịu trách nhiệm quản lý, duy tu, bảo dưỡng kết cấu hạ tầng đô thị; kiểm tra việc chấp hành pháp luật trong việc xây dựng nhà ở, công trình xây dựng tại đô thị theo quy định của pháp luật;</w:t>
      </w:r>
    </w:p>
    <w:p w14:paraId="129AC59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các biện pháp bảo đảm an ninh, trật tự, phòng chống tội phạm, an toàn giao thông, chống ùn tắc giao thông, phòng chống cháy, nổ, bảo đảm môi trường sống an toàn cho cư dân đô thị theo quy định của pháp luật;</w:t>
      </w:r>
    </w:p>
    <w:p w14:paraId="569BD2EE"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quản lý dân cư đô thị, phòng chống các tệ nạn xã hội ở đô thị theo quy định của pháp luật;</w:t>
      </w:r>
    </w:p>
    <w:p w14:paraId="32F7C57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Thực hiện nhiệm vụ quản lý, bảo vệ không gian, kiến trúc và cảnh quan đô thị;</w:t>
      </w:r>
    </w:p>
    <w:p w14:paraId="665F00E7" w14:textId="77777777" w:rsidR="00973F64"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Hướng dẫn và kiểm tra hoạt động tự quản của tổ dân phố trên địa bàn theo quy định của pháp luật.</w:t>
      </w:r>
    </w:p>
    <w:p w14:paraId="27C034E8" w14:textId="77777777" w:rsidR="00BB6E37" w:rsidRPr="00BF144F" w:rsidRDefault="00BB6E37" w:rsidP="00973F64">
      <w:pPr>
        <w:spacing w:line="360" w:lineRule="exact"/>
        <w:ind w:firstLine="720"/>
        <w:jc w:val="both"/>
        <w:rPr>
          <w:color w:val="000000" w:themeColor="text1"/>
          <w:sz w:val="28"/>
          <w:szCs w:val="28"/>
          <w:lang w:val="nl-NL"/>
        </w:rPr>
      </w:pPr>
    </w:p>
    <w:p w14:paraId="4C999263" w14:textId="2EBE7AAD" w:rsidR="00973F64" w:rsidRPr="00BF144F" w:rsidRDefault="00BF0808" w:rsidP="00973F64">
      <w:pPr>
        <w:spacing w:line="360" w:lineRule="exact"/>
        <w:ind w:firstLine="720"/>
        <w:jc w:val="both"/>
        <w:rPr>
          <w:b/>
          <w:bCs/>
          <w:color w:val="000000" w:themeColor="text1"/>
          <w:sz w:val="28"/>
          <w:szCs w:val="28"/>
          <w:lang w:val="nl-NL"/>
        </w:rPr>
      </w:pPr>
      <w:bookmarkStart w:id="52" w:name="muc_1_5"/>
      <w:r w:rsidRPr="00BF144F">
        <w:rPr>
          <w:b/>
          <w:bCs/>
          <w:color w:val="000000" w:themeColor="text1"/>
          <w:sz w:val="28"/>
          <w:szCs w:val="28"/>
          <w:lang w:val="nl-NL"/>
        </w:rPr>
        <w:t xml:space="preserve">MỤC 6. </w:t>
      </w:r>
      <w:r w:rsidR="00973F64" w:rsidRPr="00BF144F">
        <w:rPr>
          <w:b/>
          <w:bCs/>
          <w:color w:val="000000" w:themeColor="text1"/>
          <w:sz w:val="28"/>
          <w:szCs w:val="28"/>
          <w:lang w:val="nl-NL"/>
        </w:rPr>
        <w:t>TỔ CHỨC VÀ HOẠT ĐỘNG CỦA HỘI ĐỒNG NHÂN DÂN</w:t>
      </w:r>
      <w:bookmarkEnd w:id="52"/>
    </w:p>
    <w:p w14:paraId="3A91C6B1" w14:textId="77777777" w:rsidR="00973F64" w:rsidRPr="00BF144F" w:rsidRDefault="00973F64" w:rsidP="00973F64">
      <w:pPr>
        <w:spacing w:line="360" w:lineRule="exact"/>
        <w:ind w:firstLine="720"/>
        <w:jc w:val="both"/>
        <w:rPr>
          <w:color w:val="000000" w:themeColor="text1"/>
          <w:sz w:val="28"/>
          <w:szCs w:val="28"/>
          <w:lang w:val="nl-NL"/>
        </w:rPr>
      </w:pPr>
    </w:p>
    <w:p w14:paraId="05804F45" w14:textId="49F23DA2" w:rsidR="00973F64" w:rsidRPr="00BF144F" w:rsidRDefault="00973F64" w:rsidP="00973F64">
      <w:pPr>
        <w:spacing w:line="360" w:lineRule="exact"/>
        <w:ind w:firstLine="720"/>
        <w:jc w:val="both"/>
        <w:rPr>
          <w:color w:val="000000" w:themeColor="text1"/>
          <w:sz w:val="28"/>
          <w:szCs w:val="28"/>
          <w:lang w:val="nl-NL"/>
        </w:rPr>
      </w:pPr>
      <w:bookmarkStart w:id="53" w:name="dieu_29"/>
      <w:r w:rsidRPr="00BF144F">
        <w:rPr>
          <w:b/>
          <w:bCs/>
          <w:color w:val="000000" w:themeColor="text1"/>
          <w:sz w:val="28"/>
          <w:szCs w:val="28"/>
          <w:lang w:val="nl-NL"/>
        </w:rPr>
        <w:t xml:space="preserve">Câu </w:t>
      </w:r>
      <w:r w:rsidR="00313E49">
        <w:rPr>
          <w:b/>
          <w:bCs/>
          <w:color w:val="000000" w:themeColor="text1"/>
          <w:sz w:val="28"/>
          <w:szCs w:val="28"/>
          <w:lang w:val="nl-NL"/>
        </w:rPr>
        <w:t>30</w:t>
      </w:r>
      <w:r w:rsidRPr="00BF144F">
        <w:rPr>
          <w:b/>
          <w:bCs/>
          <w:color w:val="000000" w:themeColor="text1"/>
          <w:sz w:val="28"/>
          <w:szCs w:val="28"/>
          <w:lang w:val="nl-NL"/>
        </w:rPr>
        <w:t>. Cơ cấu tổ chức của Hội đồng nhân dân</w:t>
      </w:r>
      <w:r w:rsidRPr="00BF144F">
        <w:rPr>
          <w:color w:val="000000" w:themeColor="text1"/>
          <w:sz w:val="28"/>
          <w:szCs w:val="28"/>
          <w:lang w:val="nl-NL"/>
        </w:rPr>
        <w:t xml:space="preserve"> </w:t>
      </w:r>
      <w:r w:rsidRPr="00BF144F">
        <w:rPr>
          <w:b/>
          <w:bCs/>
          <w:color w:val="000000" w:themeColor="text1"/>
          <w:sz w:val="28"/>
          <w:szCs w:val="28"/>
          <w:lang w:val="nl-NL"/>
        </w:rPr>
        <w:t xml:space="preserve">được quy định </w:t>
      </w:r>
      <w:r w:rsidRPr="00BF144F">
        <w:rPr>
          <w:b/>
          <w:color w:val="000000" w:themeColor="text1"/>
          <w:sz w:val="28"/>
          <w:szCs w:val="28"/>
          <w:lang w:val="nl-NL"/>
        </w:rPr>
        <w:t>như thế nào?</w:t>
      </w:r>
    </w:p>
    <w:p w14:paraId="266DAAD0"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583EAF80" w14:textId="6026DA5B"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29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 xml:space="preserve">về </w:t>
      </w:r>
      <w:r w:rsidR="00D26D7A" w:rsidRPr="00BF144F">
        <w:rPr>
          <w:bCs/>
          <w:color w:val="000000" w:themeColor="text1"/>
          <w:sz w:val="28"/>
          <w:szCs w:val="28"/>
          <w:lang w:val="nl-NL"/>
        </w:rPr>
        <w:t>c</w:t>
      </w:r>
      <w:r w:rsidRPr="00BF144F">
        <w:rPr>
          <w:bCs/>
          <w:color w:val="000000" w:themeColor="text1"/>
          <w:sz w:val="28"/>
          <w:szCs w:val="28"/>
          <w:lang w:val="nl-NL"/>
        </w:rPr>
        <w:t xml:space="preserve">ơ cấu tổ chức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như sau:</w:t>
      </w:r>
      <w:bookmarkEnd w:id="53"/>
    </w:p>
    <w:p w14:paraId="77DF9557" w14:textId="00DA1BE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Cơ cấu tổ chức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gồm Thường trực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các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Tổ đại biểu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và các đại biểu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w:t>
      </w:r>
    </w:p>
    <w:p w14:paraId="5771349F" w14:textId="4A57BA51"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Thường trực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là cơ quan thường trực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thực hiện nhiệm vụ, quyền hạn theo quy định của Luật </w:t>
      </w:r>
      <w:r w:rsidR="00D26D7A" w:rsidRPr="00BF144F">
        <w:rPr>
          <w:bCs/>
          <w:color w:val="000000" w:themeColor="text1"/>
          <w:sz w:val="28"/>
          <w:szCs w:val="28"/>
          <w:lang w:val="nl-NL"/>
        </w:rPr>
        <w:t>Luật Tổ chức chính quyền địa phương</w:t>
      </w:r>
      <w:r w:rsidRPr="00BF144F">
        <w:rPr>
          <w:color w:val="000000" w:themeColor="text1"/>
          <w:sz w:val="28"/>
          <w:szCs w:val="28"/>
          <w:lang w:val="nl-NL"/>
        </w:rPr>
        <w:t xml:space="preserve">, các nhiệm vụ được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giao và quy định khác của pháp luật có liên quan; chịu trách nhiệm và báo cáo công tác trước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w:t>
      </w:r>
    </w:p>
    <w:p w14:paraId="2CFCA815" w14:textId="0B3549FB"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Thường trực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gồm 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Phó 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và các Ủy viên là Trưởng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Thành viên của Thường trực</w:t>
      </w:r>
      <w:r w:rsidR="00D54FEF" w:rsidRPr="00D54FEF">
        <w:rPr>
          <w:color w:val="000000" w:themeColor="text1"/>
          <w:sz w:val="28"/>
          <w:szCs w:val="28"/>
          <w:lang w:val="nl-NL"/>
        </w:rPr>
        <w:t xml:space="preserve">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không thể đồng thời là thành viên của Ủy ban nhân dân cùng cấp.</w:t>
      </w:r>
    </w:p>
    <w:p w14:paraId="73C8EBD1" w14:textId="3C28620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Phó 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w:t>
      </w:r>
      <w:r w:rsidR="00D26D7A" w:rsidRPr="00E47727">
        <w:rPr>
          <w:color w:val="000000" w:themeColor="text1"/>
          <w:sz w:val="28"/>
          <w:szCs w:val="28"/>
          <w:lang w:val="pt-BR"/>
        </w:rPr>
        <w:t>Thành phố</w:t>
      </w:r>
      <w:r w:rsidRPr="00BF144F">
        <w:rPr>
          <w:color w:val="000000" w:themeColor="text1"/>
          <w:sz w:val="28"/>
          <w:szCs w:val="28"/>
          <w:lang w:val="nl-NL"/>
        </w:rPr>
        <w:t xml:space="preserve">, </w:t>
      </w:r>
      <w:r w:rsidR="00A41E85" w:rsidRPr="00BF144F">
        <w:rPr>
          <w:color w:val="000000" w:themeColor="text1"/>
          <w:sz w:val="28"/>
          <w:szCs w:val="28"/>
          <w:lang w:val="nl-NL"/>
        </w:rPr>
        <w:t xml:space="preserve">Chủ tịch </w:t>
      </w:r>
      <w:r w:rsidR="00D54FEF" w:rsidRPr="00BF144F">
        <w:rPr>
          <w:color w:val="000000" w:themeColor="text1"/>
          <w:sz w:val="28"/>
          <w:szCs w:val="28"/>
          <w:lang w:val="nl-NL"/>
        </w:rPr>
        <w:t>H</w:t>
      </w:r>
      <w:r w:rsidR="00D54FEF">
        <w:rPr>
          <w:color w:val="000000" w:themeColor="text1"/>
          <w:sz w:val="28"/>
          <w:szCs w:val="28"/>
          <w:lang w:val="nl-NL"/>
        </w:rPr>
        <w:t>ĐND</w:t>
      </w:r>
      <w:r w:rsidR="00A41E85" w:rsidRPr="00BF144F">
        <w:rPr>
          <w:color w:val="000000" w:themeColor="text1"/>
          <w:sz w:val="28"/>
          <w:szCs w:val="28"/>
          <w:lang w:val="nl-NL"/>
        </w:rPr>
        <w:t>, Phó Chủ tịch</w:t>
      </w:r>
      <w:r w:rsidR="00D54FEF" w:rsidRPr="00D54FEF">
        <w:rPr>
          <w:color w:val="000000" w:themeColor="text1"/>
          <w:sz w:val="28"/>
          <w:szCs w:val="28"/>
          <w:lang w:val="nl-NL"/>
        </w:rPr>
        <w:t xml:space="preserve"> </w:t>
      </w:r>
      <w:r w:rsidR="00D54FEF" w:rsidRPr="00BF144F">
        <w:rPr>
          <w:color w:val="000000" w:themeColor="text1"/>
          <w:sz w:val="28"/>
          <w:szCs w:val="28"/>
          <w:lang w:val="nl-NL"/>
        </w:rPr>
        <w:t>H</w:t>
      </w:r>
      <w:r w:rsidR="00D54FEF">
        <w:rPr>
          <w:color w:val="000000" w:themeColor="text1"/>
          <w:sz w:val="28"/>
          <w:szCs w:val="28"/>
          <w:lang w:val="nl-NL"/>
        </w:rPr>
        <w:t>ĐND</w:t>
      </w:r>
      <w:r w:rsidR="00A41E85" w:rsidRPr="00BF144F">
        <w:rPr>
          <w:color w:val="000000" w:themeColor="text1"/>
          <w:sz w:val="28"/>
          <w:szCs w:val="28"/>
          <w:lang w:val="nl-NL"/>
        </w:rPr>
        <w:t xml:space="preserve"> </w:t>
      </w:r>
      <w:r w:rsidRPr="00BF144F">
        <w:rPr>
          <w:color w:val="000000" w:themeColor="text1"/>
          <w:sz w:val="28"/>
          <w:szCs w:val="28"/>
          <w:lang w:val="nl-NL"/>
        </w:rPr>
        <w:t xml:space="preserve">cấp xã có thể là đại biểu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hoạt động chuyên trách.</w:t>
      </w:r>
    </w:p>
    <w:p w14:paraId="7E0BA7FC" w14:textId="43AC5CA9"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là cơ quan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có nhiệm vụ thẩm tra dự thảo nghị quyết, báo cáo, đề án trước khi trình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giám sát, kiến nghị về những vấn đề thuộc lĩnh vực Ban phụ trách; chịu trách nhiệm và báo cáo công tác trước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Số lượng, cơ cấu các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được quy định như sau:</w:t>
      </w:r>
    </w:p>
    <w:p w14:paraId="2DDB6612" w14:textId="6A3E86FB" w:rsidR="00973F64" w:rsidRPr="00BF144F" w:rsidRDefault="00D54FEF"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H</w:t>
      </w:r>
      <w:r>
        <w:rPr>
          <w:color w:val="000000" w:themeColor="text1"/>
          <w:sz w:val="28"/>
          <w:szCs w:val="28"/>
          <w:lang w:val="nl-NL"/>
        </w:rPr>
        <w:t>ĐND</w:t>
      </w:r>
      <w:r w:rsidR="00973F64" w:rsidRPr="00BF144F">
        <w:rPr>
          <w:color w:val="000000" w:themeColor="text1"/>
          <w:sz w:val="28"/>
          <w:szCs w:val="28"/>
          <w:lang w:val="nl-NL"/>
        </w:rPr>
        <w:t xml:space="preserve"> thành phố thành lập Ban Pháp chế, Ban Kinh tế - Ngân sách, Ban Văn hóa - Xã hội và Ban Đô thị.</w:t>
      </w:r>
    </w:p>
    <w:p w14:paraId="2BC607F0" w14:textId="16E1C217" w:rsidR="00CD44D6" w:rsidRPr="007746B4" w:rsidRDefault="00DA76FD" w:rsidP="00CD44D6">
      <w:pPr>
        <w:spacing w:before="90" w:after="90"/>
        <w:ind w:firstLine="720"/>
        <w:jc w:val="both"/>
        <w:rPr>
          <w:b/>
          <w:i/>
          <w:iCs/>
          <w:color w:val="000000" w:themeColor="text1"/>
          <w:sz w:val="28"/>
          <w:szCs w:val="28"/>
          <w:u w:val="single"/>
          <w:lang w:val="vi-VN"/>
        </w:rPr>
      </w:pPr>
      <w:r w:rsidRPr="00313E49">
        <w:rPr>
          <w:i/>
          <w:color w:val="000000" w:themeColor="text1"/>
          <w:sz w:val="28"/>
          <w:szCs w:val="28"/>
          <w:lang w:val="vi-VN"/>
        </w:rPr>
        <w:t>Lưu ý</w:t>
      </w:r>
      <w:r w:rsidRPr="00313E49">
        <w:rPr>
          <w:i/>
          <w:color w:val="000000" w:themeColor="text1"/>
          <w:sz w:val="28"/>
          <w:szCs w:val="28"/>
          <w:lang w:val="nl-NL"/>
        </w:rPr>
        <w:t>:</w:t>
      </w:r>
      <w:r w:rsidRPr="00BF144F">
        <w:rPr>
          <w:color w:val="000000" w:themeColor="text1"/>
          <w:sz w:val="28"/>
          <w:szCs w:val="28"/>
          <w:lang w:val="nl-NL"/>
        </w:rPr>
        <w:t xml:space="preserve"> Th</w:t>
      </w:r>
      <w:r w:rsidR="003E32B4" w:rsidRPr="00E47727">
        <w:rPr>
          <w:color w:val="000000" w:themeColor="text1"/>
          <w:sz w:val="28"/>
          <w:szCs w:val="28"/>
          <w:lang w:val="vi-VN"/>
        </w:rPr>
        <w:t xml:space="preserve">eo </w:t>
      </w:r>
      <w:r w:rsidR="00CD44D6" w:rsidRPr="00E47727">
        <w:rPr>
          <w:color w:val="000000" w:themeColor="text1"/>
          <w:sz w:val="28"/>
          <w:szCs w:val="28"/>
          <w:lang w:val="vi-VN"/>
        </w:rPr>
        <w:t xml:space="preserve">khoản 2 Điều 9 Luật Thủ đô thì </w:t>
      </w:r>
      <w:r w:rsidR="00D54FEF" w:rsidRPr="00BF144F">
        <w:rPr>
          <w:color w:val="000000" w:themeColor="text1"/>
          <w:sz w:val="28"/>
          <w:szCs w:val="28"/>
          <w:lang w:val="nl-NL"/>
        </w:rPr>
        <w:t>H</w:t>
      </w:r>
      <w:r w:rsidR="00D54FEF">
        <w:rPr>
          <w:color w:val="000000" w:themeColor="text1"/>
          <w:sz w:val="28"/>
          <w:szCs w:val="28"/>
          <w:lang w:val="nl-NL"/>
        </w:rPr>
        <w:t>ĐND</w:t>
      </w:r>
      <w:r w:rsidR="00CD44D6" w:rsidRPr="00E47727">
        <w:rPr>
          <w:color w:val="000000" w:themeColor="text1"/>
          <w:sz w:val="28"/>
          <w:szCs w:val="28"/>
          <w:lang w:val="vi-VN"/>
        </w:rPr>
        <w:t xml:space="preserve"> </w:t>
      </w:r>
      <w:r w:rsidR="003E32B4" w:rsidRPr="00E47727">
        <w:rPr>
          <w:color w:val="000000" w:themeColor="text1"/>
          <w:sz w:val="28"/>
          <w:szCs w:val="28"/>
          <w:lang w:val="vi-VN"/>
        </w:rPr>
        <w:t>t</w:t>
      </w:r>
      <w:r w:rsidR="00CD44D6" w:rsidRPr="00E47727">
        <w:rPr>
          <w:color w:val="000000" w:themeColor="text1"/>
          <w:sz w:val="28"/>
          <w:szCs w:val="28"/>
          <w:lang w:val="vi-VN"/>
        </w:rPr>
        <w:t xml:space="preserve">hành phố Hà Nội được thành lập không quá 06 Ban để tham mưu về các lĩnh vực cụ thể. Ban của </w:t>
      </w:r>
      <w:r w:rsidR="006472C8" w:rsidRPr="000A441A">
        <w:rPr>
          <w:color w:val="000000" w:themeColor="text1"/>
          <w:sz w:val="28"/>
          <w:szCs w:val="28"/>
          <w:lang w:val="vi-VN"/>
        </w:rPr>
        <w:t>HĐND</w:t>
      </w:r>
      <w:r w:rsidR="006472C8" w:rsidRPr="00E47727">
        <w:rPr>
          <w:color w:val="000000" w:themeColor="text1"/>
          <w:sz w:val="28"/>
          <w:szCs w:val="28"/>
          <w:lang w:val="vi-VN"/>
        </w:rPr>
        <w:t xml:space="preserve"> </w:t>
      </w:r>
      <w:r w:rsidR="00CD44D6" w:rsidRPr="00E47727">
        <w:rPr>
          <w:color w:val="000000" w:themeColor="text1"/>
          <w:sz w:val="28"/>
          <w:szCs w:val="28"/>
          <w:lang w:val="vi-VN"/>
        </w:rPr>
        <w:t xml:space="preserve">Thành phố gồm Trưởng ban do </w:t>
      </w:r>
      <w:r w:rsidR="006472C8" w:rsidRPr="000A441A">
        <w:rPr>
          <w:color w:val="000000" w:themeColor="text1"/>
          <w:sz w:val="28"/>
          <w:szCs w:val="28"/>
          <w:lang w:val="vi-VN"/>
        </w:rPr>
        <w:t>HĐND</w:t>
      </w:r>
      <w:r w:rsidR="006472C8" w:rsidRPr="00E47727">
        <w:rPr>
          <w:color w:val="000000" w:themeColor="text1"/>
          <w:sz w:val="28"/>
          <w:szCs w:val="28"/>
          <w:lang w:val="vi-VN"/>
        </w:rPr>
        <w:t xml:space="preserve"> </w:t>
      </w:r>
      <w:r w:rsidR="00CD44D6" w:rsidRPr="00E47727">
        <w:rPr>
          <w:color w:val="000000" w:themeColor="text1"/>
          <w:sz w:val="28"/>
          <w:szCs w:val="28"/>
          <w:lang w:val="vi-VN"/>
        </w:rPr>
        <w:t xml:space="preserve">bầu; Phó Trưởng ban và các Ủy viên do Thường trực </w:t>
      </w:r>
      <w:r w:rsidR="006472C8" w:rsidRPr="000A441A">
        <w:rPr>
          <w:color w:val="000000" w:themeColor="text1"/>
          <w:sz w:val="28"/>
          <w:szCs w:val="28"/>
          <w:lang w:val="vi-VN"/>
        </w:rPr>
        <w:t>HĐND</w:t>
      </w:r>
      <w:r w:rsidR="006472C8" w:rsidRPr="00E47727">
        <w:rPr>
          <w:color w:val="000000" w:themeColor="text1"/>
          <w:sz w:val="28"/>
          <w:szCs w:val="28"/>
          <w:lang w:val="vi-VN"/>
        </w:rPr>
        <w:t xml:space="preserve"> </w:t>
      </w:r>
      <w:r w:rsidR="00CD44D6" w:rsidRPr="00E47727">
        <w:rPr>
          <w:color w:val="000000" w:themeColor="text1"/>
          <w:sz w:val="28"/>
          <w:szCs w:val="28"/>
          <w:lang w:val="vi-VN"/>
        </w:rPr>
        <w:t xml:space="preserve">Thành phố phê chuẩn. Thường trực </w:t>
      </w:r>
      <w:r w:rsidR="006472C8" w:rsidRPr="000A441A">
        <w:rPr>
          <w:color w:val="000000" w:themeColor="text1"/>
          <w:sz w:val="28"/>
          <w:szCs w:val="28"/>
          <w:lang w:val="vi-VN"/>
        </w:rPr>
        <w:t>HĐND</w:t>
      </w:r>
      <w:r w:rsidR="00CD44D6" w:rsidRPr="00E47727">
        <w:rPr>
          <w:color w:val="000000" w:themeColor="text1"/>
          <w:sz w:val="28"/>
          <w:szCs w:val="28"/>
          <w:lang w:val="vi-VN"/>
        </w:rPr>
        <w:t xml:space="preserve"> 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r w:rsidR="00D26D7A" w:rsidRPr="00BF144F">
        <w:rPr>
          <w:color w:val="000000" w:themeColor="text1"/>
          <w:sz w:val="28"/>
          <w:szCs w:val="28"/>
          <w:lang w:val="vi-VN"/>
        </w:rPr>
        <w:t xml:space="preserve"> </w:t>
      </w:r>
      <w:r w:rsidR="0053581A" w:rsidRPr="00E47727">
        <w:rPr>
          <w:color w:val="000000" w:themeColor="text1"/>
          <w:sz w:val="28"/>
          <w:szCs w:val="28"/>
          <w:lang w:val="vi-VN"/>
        </w:rPr>
        <w:t xml:space="preserve">Tuy nhiên, HĐND thành phố Hà Nội </w:t>
      </w:r>
      <w:r w:rsidR="00FA1579" w:rsidRPr="00E47727">
        <w:rPr>
          <w:color w:val="000000" w:themeColor="text1"/>
          <w:sz w:val="28"/>
          <w:szCs w:val="28"/>
          <w:lang w:val="vi-VN"/>
        </w:rPr>
        <w:t>chỉ</w:t>
      </w:r>
      <w:r w:rsidR="0053581A" w:rsidRPr="00E47727">
        <w:rPr>
          <w:color w:val="000000" w:themeColor="text1"/>
          <w:sz w:val="28"/>
          <w:szCs w:val="28"/>
          <w:lang w:val="vi-VN"/>
        </w:rPr>
        <w:t xml:space="preserve"> thành lập 05 ban, gồm: </w:t>
      </w:r>
      <w:r w:rsidR="00CF0FA0" w:rsidRPr="00E47727">
        <w:rPr>
          <w:color w:val="000000" w:themeColor="text1"/>
          <w:sz w:val="28"/>
          <w:szCs w:val="28"/>
          <w:lang w:val="vi-VN"/>
        </w:rPr>
        <w:t>Ban Pháp chế, Ban Kinh tế ngân sách, Ban Văn hóa-xã hội, Ban Đô thị và Ban Khoa học- Công nghệ và Môi trường</w:t>
      </w:r>
      <w:r w:rsidR="003E32B4" w:rsidRPr="00E47727">
        <w:rPr>
          <w:color w:val="000000" w:themeColor="text1"/>
          <w:sz w:val="28"/>
          <w:szCs w:val="28"/>
          <w:lang w:val="vi-VN"/>
        </w:rPr>
        <w:t>.</w:t>
      </w:r>
      <w:r w:rsidR="00CF0FA0" w:rsidRPr="00E47727">
        <w:rPr>
          <w:color w:val="000000" w:themeColor="text1"/>
          <w:sz w:val="28"/>
          <w:szCs w:val="28"/>
          <w:lang w:val="vi-VN"/>
        </w:rPr>
        <w:t xml:space="preserve"> (</w:t>
      </w:r>
      <w:r w:rsidR="0053581A" w:rsidRPr="007746B4">
        <w:rPr>
          <w:i/>
          <w:iCs/>
          <w:color w:val="000000" w:themeColor="text1"/>
          <w:sz w:val="28"/>
          <w:szCs w:val="28"/>
          <w:lang w:val="vi-VN"/>
        </w:rPr>
        <w:t>Nghị quyết số</w:t>
      </w:r>
      <w:r w:rsidR="003E32B4" w:rsidRPr="007746B4">
        <w:rPr>
          <w:i/>
          <w:iCs/>
          <w:color w:val="000000" w:themeColor="text1"/>
          <w:sz w:val="28"/>
          <w:szCs w:val="28"/>
          <w:lang w:val="vi-VN"/>
        </w:rPr>
        <w:t xml:space="preserve"> 469/NQ-HĐND ngày 13/11/2025, Quyết định</w:t>
      </w:r>
      <w:r w:rsidR="0053581A" w:rsidRPr="007746B4">
        <w:rPr>
          <w:i/>
          <w:iCs/>
          <w:color w:val="000000" w:themeColor="text1"/>
          <w:sz w:val="28"/>
          <w:szCs w:val="28"/>
          <w:lang w:val="vi-VN"/>
        </w:rPr>
        <w:t xml:space="preserve"> số lượng, tên gọi, phạm vi lĩnh vực phụ trách của các Ban HĐND </w:t>
      </w:r>
      <w:r w:rsidR="003E32B4" w:rsidRPr="007746B4">
        <w:rPr>
          <w:i/>
          <w:iCs/>
          <w:color w:val="000000" w:themeColor="text1"/>
          <w:sz w:val="28"/>
          <w:szCs w:val="28"/>
          <w:lang w:val="vi-VN"/>
        </w:rPr>
        <w:t>t</w:t>
      </w:r>
      <w:r w:rsidR="0053581A" w:rsidRPr="007746B4">
        <w:rPr>
          <w:i/>
          <w:iCs/>
          <w:color w:val="000000" w:themeColor="text1"/>
          <w:sz w:val="28"/>
          <w:szCs w:val="28"/>
          <w:lang w:val="vi-VN"/>
        </w:rPr>
        <w:t>hành phố</w:t>
      </w:r>
      <w:r w:rsidR="003E32B4" w:rsidRPr="007746B4">
        <w:rPr>
          <w:i/>
          <w:iCs/>
          <w:color w:val="000000" w:themeColor="text1"/>
          <w:sz w:val="28"/>
          <w:szCs w:val="28"/>
          <w:lang w:val="vi-VN"/>
        </w:rPr>
        <w:t xml:space="preserve"> Hà Nội;</w:t>
      </w:r>
      <w:r w:rsidR="0053581A" w:rsidRPr="007746B4">
        <w:rPr>
          <w:i/>
          <w:iCs/>
          <w:color w:val="000000" w:themeColor="text1"/>
          <w:sz w:val="28"/>
          <w:szCs w:val="28"/>
          <w:lang w:val="vi-VN"/>
        </w:rPr>
        <w:t xml:space="preserve"> số lượng đại biểu HĐND Thành phố </w:t>
      </w:r>
      <w:r w:rsidR="003E32B4" w:rsidRPr="007746B4">
        <w:rPr>
          <w:i/>
          <w:iCs/>
          <w:color w:val="000000" w:themeColor="text1"/>
          <w:sz w:val="28"/>
          <w:szCs w:val="28"/>
          <w:lang w:val="vi-VN"/>
        </w:rPr>
        <w:t xml:space="preserve"> hoạt động không chuyên trách của HĐND thành phố Hà Nội khóa XVII</w:t>
      </w:r>
      <w:r w:rsidR="0053581A" w:rsidRPr="007746B4">
        <w:rPr>
          <w:i/>
          <w:iCs/>
          <w:color w:val="000000" w:themeColor="text1"/>
          <w:sz w:val="28"/>
          <w:szCs w:val="28"/>
          <w:lang w:val="vi-VN"/>
        </w:rPr>
        <w:t xml:space="preserve">, </w:t>
      </w:r>
      <w:r w:rsidR="003E32B4" w:rsidRPr="007746B4">
        <w:rPr>
          <w:i/>
          <w:iCs/>
          <w:color w:val="000000" w:themeColor="text1"/>
          <w:sz w:val="28"/>
          <w:szCs w:val="28"/>
          <w:lang w:val="vi-VN"/>
        </w:rPr>
        <w:t>nhiệm kỳ 2026-2031)</w:t>
      </w:r>
    </w:p>
    <w:p w14:paraId="54E78A4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Hội đồng nhân dân cấp xã thành lập Ban Kinh tế - Ngân sách và Ban Văn hóa - Xã hội.</w:t>
      </w:r>
    </w:p>
    <w:p w14:paraId="72E2718A" w14:textId="31EDA1D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vi-VN"/>
        </w:rPr>
        <w:t xml:space="preserve"> gồm có Trưởng ban, Phó Trưởng Ban và các Ủy viên;</w:t>
      </w:r>
    </w:p>
    <w:p w14:paraId="742AABE6" w14:textId="6AC924AE"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Trưởng Ban, Phó Trưởng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vi-VN"/>
        </w:rPr>
        <w:t xml:space="preserve"> </w:t>
      </w:r>
      <w:r w:rsidR="00FA1579" w:rsidRPr="00E47727">
        <w:rPr>
          <w:color w:val="000000" w:themeColor="text1"/>
          <w:sz w:val="28"/>
          <w:szCs w:val="28"/>
          <w:lang w:val="vi-VN"/>
        </w:rPr>
        <w:t>Thành phố</w:t>
      </w:r>
      <w:r w:rsidRPr="00BF144F">
        <w:rPr>
          <w:color w:val="000000" w:themeColor="text1"/>
          <w:sz w:val="28"/>
          <w:szCs w:val="28"/>
          <w:lang w:val="vi-VN"/>
        </w:rPr>
        <w:t xml:space="preserve">, </w:t>
      </w:r>
      <w:r w:rsidR="00FA1579" w:rsidRPr="00BF144F">
        <w:rPr>
          <w:color w:val="000000" w:themeColor="text1"/>
          <w:sz w:val="28"/>
          <w:szCs w:val="28"/>
          <w:lang w:val="vi-VN"/>
        </w:rPr>
        <w:t xml:space="preserve">Trưởng Ban, Phó Trưởng Ban của </w:t>
      </w:r>
      <w:r w:rsidR="00D54FEF" w:rsidRPr="00BF144F">
        <w:rPr>
          <w:color w:val="000000" w:themeColor="text1"/>
          <w:sz w:val="28"/>
          <w:szCs w:val="28"/>
          <w:lang w:val="nl-NL"/>
        </w:rPr>
        <w:t>H</w:t>
      </w:r>
      <w:r w:rsidR="00D54FEF">
        <w:rPr>
          <w:color w:val="000000" w:themeColor="text1"/>
          <w:sz w:val="28"/>
          <w:szCs w:val="28"/>
          <w:lang w:val="nl-NL"/>
        </w:rPr>
        <w:t>ĐND</w:t>
      </w:r>
      <w:r w:rsidR="00FA1579" w:rsidRPr="00BF144F">
        <w:rPr>
          <w:color w:val="000000" w:themeColor="text1"/>
          <w:sz w:val="28"/>
          <w:szCs w:val="28"/>
          <w:lang w:val="vi-VN"/>
        </w:rPr>
        <w:t xml:space="preserve"> </w:t>
      </w:r>
      <w:r w:rsidR="00FA1579" w:rsidRPr="00E47727">
        <w:rPr>
          <w:color w:val="000000" w:themeColor="text1"/>
          <w:sz w:val="28"/>
          <w:szCs w:val="28"/>
          <w:lang w:val="vi-VN"/>
        </w:rPr>
        <w:t>của</w:t>
      </w:r>
      <w:r w:rsidRPr="00BF144F">
        <w:rPr>
          <w:color w:val="000000" w:themeColor="text1"/>
          <w:sz w:val="28"/>
          <w:szCs w:val="28"/>
          <w:lang w:val="vi-VN"/>
        </w:rPr>
        <w:t xml:space="preserve"> xã</w:t>
      </w:r>
      <w:r w:rsidR="00FA1579" w:rsidRPr="00E47727">
        <w:rPr>
          <w:color w:val="000000" w:themeColor="text1"/>
          <w:sz w:val="28"/>
          <w:szCs w:val="28"/>
          <w:lang w:val="vi-VN"/>
        </w:rPr>
        <w:t xml:space="preserve"> phường</w:t>
      </w:r>
      <w:r w:rsidRPr="00BF144F">
        <w:rPr>
          <w:color w:val="000000" w:themeColor="text1"/>
          <w:sz w:val="28"/>
          <w:szCs w:val="28"/>
          <w:lang w:val="vi-VN"/>
        </w:rPr>
        <w:t xml:space="preserve"> có thể là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hoạt động chuyên trách. Trưởng Ban, Phó Trưởng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không thể đồng thời là người đứng đầu cơ quan chuyên môn thuộc Ủy ban nhân dân cùng cấp;</w:t>
      </w:r>
    </w:p>
    <w:p w14:paraId="24117EA2" w14:textId="634DF11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Ủy viên của các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w:t>
      </w:r>
      <w:r w:rsidR="00CF0FA0" w:rsidRPr="00E47727">
        <w:rPr>
          <w:color w:val="000000" w:themeColor="text1"/>
          <w:sz w:val="28"/>
          <w:szCs w:val="28"/>
          <w:lang w:val="vi-VN"/>
        </w:rPr>
        <w:t xml:space="preserve">Thành phố </w:t>
      </w:r>
      <w:r w:rsidRPr="00BF144F">
        <w:rPr>
          <w:color w:val="000000" w:themeColor="text1"/>
          <w:sz w:val="28"/>
          <w:szCs w:val="28"/>
          <w:lang w:val="vi-VN"/>
        </w:rPr>
        <w:t xml:space="preserve">có thể là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hoạt động chuyên trách.</w:t>
      </w:r>
    </w:p>
    <w:p w14:paraId="4E33CBDE" w14:textId="7FD604ED"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Các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được bầu ở một hoặc nhiều đơn vị bầu cử hợp thành Tổ đại biểu Hội đồng nhân dân. Số lượng Tổ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do Thường trực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cùng cấp quyết định.</w:t>
      </w:r>
    </w:p>
    <w:p w14:paraId="3420D446" w14:textId="644F52E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Nhiệm kỳ của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theo nhiệm kỳ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được bầu bổ sung bắt đầu làm nhiệm vụ đại biểu từ ngày khai mạc kỳ họp tiếp sau cuộc bầu cử bổ sung đến ngày khai mạc kỳ họp thứ nhất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khóa mới.</w:t>
      </w:r>
    </w:p>
    <w:p w14:paraId="6A7C45FD" w14:textId="06D67A1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Nhiệm kỳ của Thường trực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các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theo nhiệm kỳ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cùng cấp. Khi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hết nhiệm kỳ, Thường trực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các Ban của Hội đồng nhân dân tiếp tục làm nhiệm vụ cho đến khi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khóa mới bầu ra Thường tr</w:t>
      </w:r>
      <w:r w:rsidR="00DD3479" w:rsidRPr="000A441A">
        <w:rPr>
          <w:color w:val="000000" w:themeColor="text1"/>
          <w:sz w:val="28"/>
          <w:szCs w:val="28"/>
          <w:lang w:val="vi-VN"/>
        </w:rPr>
        <w:t xml:space="preserve">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các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khóa mới.</w:t>
      </w:r>
    </w:p>
    <w:p w14:paraId="3C95DC78" w14:textId="50AFAC7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Ủy ban Thường vụ Quốc hội quy định tiêu chuẩn, điều kiện thành lập Ban Dân tộc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cấp tỉnh; số lượng Phó Chủ tịch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Phó Trưởng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cấp tỉnh, cấp xã, việc bố trí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cấp tỉnh, cấp xã hoạt động chuyên trách.</w:t>
      </w:r>
    </w:p>
    <w:p w14:paraId="5C37AE1A" w14:textId="67F3D289" w:rsidR="00973F64" w:rsidRPr="00BF144F" w:rsidRDefault="00973F64" w:rsidP="00973F64">
      <w:pPr>
        <w:spacing w:line="360" w:lineRule="exact"/>
        <w:ind w:firstLine="720"/>
        <w:jc w:val="both"/>
        <w:rPr>
          <w:color w:val="000000" w:themeColor="text1"/>
          <w:sz w:val="28"/>
          <w:szCs w:val="28"/>
          <w:lang w:val="vi-VN"/>
        </w:rPr>
      </w:pPr>
      <w:bookmarkStart w:id="54" w:name="dieu_30"/>
      <w:r w:rsidRPr="00BF144F">
        <w:rPr>
          <w:b/>
          <w:bCs/>
          <w:color w:val="000000" w:themeColor="text1"/>
          <w:sz w:val="28"/>
          <w:szCs w:val="28"/>
          <w:lang w:val="vi-VN"/>
        </w:rPr>
        <w:lastRenderedPageBreak/>
        <w:t xml:space="preserve">Câu </w:t>
      </w:r>
      <w:r w:rsidR="005E33ED" w:rsidRPr="000A441A">
        <w:rPr>
          <w:b/>
          <w:bCs/>
          <w:color w:val="000000" w:themeColor="text1"/>
          <w:sz w:val="28"/>
          <w:szCs w:val="28"/>
          <w:lang w:val="vi-VN"/>
        </w:rPr>
        <w:t>31</w:t>
      </w:r>
      <w:r w:rsidRPr="00BF144F">
        <w:rPr>
          <w:b/>
          <w:bCs/>
          <w:color w:val="000000" w:themeColor="text1"/>
          <w:sz w:val="28"/>
          <w:szCs w:val="28"/>
          <w:lang w:val="vi-VN"/>
        </w:rPr>
        <w:t>. Số lượng đại biểu Hội đồng nhân dân</w:t>
      </w:r>
      <w:r w:rsidRPr="00BF144F">
        <w:rPr>
          <w:color w:val="000000" w:themeColor="text1"/>
          <w:sz w:val="28"/>
          <w:szCs w:val="28"/>
          <w:lang w:val="vi-VN"/>
        </w:rPr>
        <w:t xml:space="preserve"> </w:t>
      </w:r>
      <w:r w:rsidRPr="00BF144F">
        <w:rPr>
          <w:b/>
          <w:bCs/>
          <w:color w:val="000000" w:themeColor="text1"/>
          <w:sz w:val="28"/>
          <w:szCs w:val="28"/>
          <w:lang w:val="vi-VN"/>
        </w:rPr>
        <w:t>được</w:t>
      </w:r>
      <w:r w:rsidR="00DD3479" w:rsidRPr="000A441A">
        <w:rPr>
          <w:b/>
          <w:bCs/>
          <w:color w:val="000000" w:themeColor="text1"/>
          <w:sz w:val="28"/>
          <w:szCs w:val="28"/>
          <w:lang w:val="vi-VN"/>
        </w:rPr>
        <w:t xml:space="preserve"> pháp luật</w:t>
      </w:r>
      <w:r w:rsidRPr="00BF144F">
        <w:rPr>
          <w:b/>
          <w:bCs/>
          <w:color w:val="000000" w:themeColor="text1"/>
          <w:sz w:val="28"/>
          <w:szCs w:val="28"/>
          <w:lang w:val="vi-VN"/>
        </w:rPr>
        <w:t xml:space="preserve"> quy định </w:t>
      </w:r>
      <w:r w:rsidRPr="00BF144F">
        <w:rPr>
          <w:b/>
          <w:color w:val="000000" w:themeColor="text1"/>
          <w:sz w:val="28"/>
          <w:szCs w:val="28"/>
          <w:lang w:val="vi-VN"/>
        </w:rPr>
        <w:t>như thế nào?</w:t>
      </w:r>
    </w:p>
    <w:p w14:paraId="5F1EF25C"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4144A83C" w14:textId="52D7F31E"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30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w:t>
      </w:r>
      <w:r w:rsidR="0011433D" w:rsidRPr="00E47727">
        <w:rPr>
          <w:bCs/>
          <w:color w:val="000000" w:themeColor="text1"/>
          <w:sz w:val="28"/>
          <w:szCs w:val="28"/>
          <w:lang w:val="vi-VN"/>
        </w:rPr>
        <w:t>s</w:t>
      </w:r>
      <w:r w:rsidRPr="00BF144F">
        <w:rPr>
          <w:bCs/>
          <w:color w:val="000000" w:themeColor="text1"/>
          <w:sz w:val="28"/>
          <w:szCs w:val="28"/>
          <w:lang w:val="vi-VN"/>
        </w:rPr>
        <w:t xml:space="preserve">ố lượng đại biểu </w:t>
      </w:r>
      <w:r w:rsidR="005D3313" w:rsidRPr="00BF144F">
        <w:rPr>
          <w:color w:val="000000" w:themeColor="text1"/>
          <w:sz w:val="28"/>
          <w:szCs w:val="28"/>
          <w:lang w:val="nl-NL"/>
        </w:rPr>
        <w:t>H</w:t>
      </w:r>
      <w:r w:rsidR="005D3313">
        <w:rPr>
          <w:color w:val="000000" w:themeColor="text1"/>
          <w:sz w:val="28"/>
          <w:szCs w:val="28"/>
          <w:lang w:val="nl-NL"/>
        </w:rPr>
        <w:t>ĐND</w:t>
      </w:r>
      <w:r w:rsidRPr="00BF144F">
        <w:rPr>
          <w:color w:val="000000" w:themeColor="text1"/>
          <w:sz w:val="28"/>
          <w:szCs w:val="28"/>
          <w:lang w:val="vi-VN"/>
        </w:rPr>
        <w:t xml:space="preserve"> như sau:</w:t>
      </w:r>
    </w:p>
    <w:bookmarkEnd w:id="54"/>
    <w:p w14:paraId="01F6E675" w14:textId="5AADB41C"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Việc xác định số lượng đại biểu </w:t>
      </w:r>
      <w:r w:rsidR="005D3313" w:rsidRPr="00BF144F">
        <w:rPr>
          <w:color w:val="000000" w:themeColor="text1"/>
          <w:sz w:val="28"/>
          <w:szCs w:val="28"/>
          <w:lang w:val="nl-NL"/>
        </w:rPr>
        <w:t>H</w:t>
      </w:r>
      <w:r w:rsidR="005D3313">
        <w:rPr>
          <w:color w:val="000000" w:themeColor="text1"/>
          <w:sz w:val="28"/>
          <w:szCs w:val="28"/>
          <w:lang w:val="nl-NL"/>
        </w:rPr>
        <w:t>ĐND</w:t>
      </w:r>
      <w:r w:rsidRPr="00BF144F">
        <w:rPr>
          <w:color w:val="000000" w:themeColor="text1"/>
          <w:sz w:val="28"/>
          <w:szCs w:val="28"/>
          <w:lang w:val="vi-VN"/>
        </w:rPr>
        <w:t xml:space="preserve"> cấp tỉnh được thực hiện theo nguyên tắc sau đây:</w:t>
      </w:r>
    </w:p>
    <w:p w14:paraId="77F3D61D"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Tỉnh có từ 1.000.000 dân trở xuống được bầu 50 đại biểu; có trên 1.000.000 dân thì cứ thêm 70.000 dân được bầu thêm 01 đại biểu, nhưng tổng số không quá 85 đại biểu;</w:t>
      </w:r>
    </w:p>
    <w:p w14:paraId="606A1EE8"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Thành phố có từ 1.200.000 dân trở xuống được bầu 50 đại biểu; có trên 1.200.000 dân thì cứ thêm 75.000 dân được bầu thêm 01 đại biểu, nhưng tổng số không quá 85 đại biểu;</w:t>
      </w:r>
    </w:p>
    <w:p w14:paraId="62308B50" w14:textId="0392197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Thành phố Hà Nội, </w:t>
      </w:r>
      <w:r w:rsidR="0011433D" w:rsidRPr="00E47727">
        <w:rPr>
          <w:color w:val="000000" w:themeColor="text1"/>
          <w:sz w:val="28"/>
          <w:szCs w:val="28"/>
          <w:lang w:val="vi-VN"/>
        </w:rPr>
        <w:t>t</w:t>
      </w:r>
      <w:r w:rsidRPr="00BF144F">
        <w:rPr>
          <w:color w:val="000000" w:themeColor="text1"/>
          <w:sz w:val="28"/>
          <w:szCs w:val="28"/>
          <w:lang w:val="vi-VN"/>
        </w:rPr>
        <w:t>hành phố Hồ Chí Minh được bầu 125 đại biểu.</w:t>
      </w:r>
    </w:p>
    <w:p w14:paraId="364430B6" w14:textId="0CB2D5AE" w:rsidR="003E32B4" w:rsidRPr="00E47727" w:rsidRDefault="00CD44D6" w:rsidP="003E32B4">
      <w:pPr>
        <w:spacing w:before="90" w:after="90"/>
        <w:ind w:firstLine="720"/>
        <w:jc w:val="both"/>
        <w:rPr>
          <w:color w:val="000000" w:themeColor="text1"/>
          <w:sz w:val="28"/>
          <w:szCs w:val="28"/>
          <w:lang w:val="vi-VN"/>
        </w:rPr>
      </w:pPr>
      <w:r w:rsidRPr="005D3313">
        <w:rPr>
          <w:i/>
          <w:iCs/>
          <w:color w:val="000000" w:themeColor="text1"/>
          <w:sz w:val="28"/>
          <w:szCs w:val="28"/>
          <w:lang w:val="vi-VN"/>
        </w:rPr>
        <w:t>Lưu ý:</w:t>
      </w:r>
      <w:r w:rsidRPr="00E47727">
        <w:rPr>
          <w:color w:val="000000" w:themeColor="text1"/>
          <w:sz w:val="28"/>
          <w:szCs w:val="28"/>
          <w:lang w:val="vi-VN"/>
        </w:rPr>
        <w:t xml:space="preserve"> Tại khoản 1 Điều 9 Luật Thủ đô quy định số lượng đại biểu </w:t>
      </w:r>
      <w:r w:rsidR="005D3313" w:rsidRPr="00BF144F">
        <w:rPr>
          <w:color w:val="000000" w:themeColor="text1"/>
          <w:sz w:val="28"/>
          <w:szCs w:val="28"/>
          <w:lang w:val="nl-NL"/>
        </w:rPr>
        <w:t>H</w:t>
      </w:r>
      <w:r w:rsidR="005D3313">
        <w:rPr>
          <w:color w:val="000000" w:themeColor="text1"/>
          <w:sz w:val="28"/>
          <w:szCs w:val="28"/>
          <w:lang w:val="nl-NL"/>
        </w:rPr>
        <w:t>ĐND</w:t>
      </w:r>
      <w:r w:rsidRPr="00E47727">
        <w:rPr>
          <w:color w:val="000000" w:themeColor="text1"/>
          <w:sz w:val="28"/>
          <w:szCs w:val="28"/>
          <w:lang w:val="vi-VN"/>
        </w:rPr>
        <w:t xml:space="preserve"> thành phố Hà Nội hoạt động chuyên trách của ít nhất là 25% tổng số đại biểu Hội đồng nhân dân.</w:t>
      </w:r>
      <w:r w:rsidR="0011433D" w:rsidRPr="00E47727">
        <w:rPr>
          <w:color w:val="000000" w:themeColor="text1"/>
          <w:sz w:val="28"/>
          <w:szCs w:val="28"/>
          <w:lang w:val="vi-VN"/>
        </w:rPr>
        <w:t xml:space="preserve"> </w:t>
      </w:r>
    </w:p>
    <w:p w14:paraId="4867EA7B" w14:textId="3662874B" w:rsidR="003E32B4" w:rsidRPr="007746B4" w:rsidRDefault="003E32B4" w:rsidP="003E32B4">
      <w:pPr>
        <w:spacing w:before="90" w:after="90"/>
        <w:ind w:firstLine="720"/>
        <w:jc w:val="both"/>
        <w:rPr>
          <w:i/>
          <w:iCs/>
          <w:color w:val="000000" w:themeColor="text1"/>
          <w:sz w:val="28"/>
          <w:szCs w:val="28"/>
          <w:lang w:val="vi-VN"/>
        </w:rPr>
      </w:pPr>
      <w:r w:rsidRPr="00E47727">
        <w:rPr>
          <w:color w:val="000000" w:themeColor="text1"/>
          <w:sz w:val="28"/>
          <w:szCs w:val="28"/>
          <w:lang w:val="vi-VN"/>
        </w:rPr>
        <w:t>Tại kỳ họp thứ 27 Khóa XVI, HĐND Thành phố đã quyết định tổng số đại biểu hoạt động chuyên trách của HĐND Thành phố khóa XVII, Nhiệm kỳ 2026-2031 được bố trí từ 32-35 đại biểu. (</w:t>
      </w:r>
      <w:r w:rsidRPr="007746B4">
        <w:rPr>
          <w:i/>
          <w:iCs/>
          <w:color w:val="000000" w:themeColor="text1"/>
          <w:sz w:val="28"/>
          <w:szCs w:val="28"/>
          <w:lang w:val="vi-VN"/>
        </w:rPr>
        <w:t>Nghị quyết số 469/NQ-HĐND ngày 13/11/2025, Quyết định số lượng, tên gọi, phạm vi lĩnh vực phụ trách của các Ban HĐND thành phố Hà Nội; số lượng đại biểu HĐND Thành phố  hoạt động không chuyên trách của HĐND thành phố Hà Nội khóa XVII, nhiệm kỳ 2026-2031)</w:t>
      </w:r>
    </w:p>
    <w:p w14:paraId="7B5D5E84" w14:textId="3E29E183"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Việc xác định số lượng đại biểu </w:t>
      </w:r>
      <w:r w:rsidR="0013132C" w:rsidRPr="00BF144F">
        <w:rPr>
          <w:color w:val="000000" w:themeColor="text1"/>
          <w:sz w:val="28"/>
          <w:szCs w:val="28"/>
          <w:lang w:val="nl-NL"/>
        </w:rPr>
        <w:t>H</w:t>
      </w:r>
      <w:r w:rsidR="0013132C">
        <w:rPr>
          <w:color w:val="000000" w:themeColor="text1"/>
          <w:sz w:val="28"/>
          <w:szCs w:val="28"/>
          <w:lang w:val="nl-NL"/>
        </w:rPr>
        <w:t>ĐND</w:t>
      </w:r>
      <w:r w:rsidRPr="00E47727">
        <w:rPr>
          <w:color w:val="000000" w:themeColor="text1"/>
          <w:sz w:val="28"/>
          <w:szCs w:val="28"/>
          <w:lang w:val="vi-VN"/>
        </w:rPr>
        <w:t xml:space="preserve"> cấp xã </w:t>
      </w:r>
      <w:r w:rsidR="00E07083" w:rsidRPr="00E47727">
        <w:rPr>
          <w:color w:val="000000" w:themeColor="text1"/>
          <w:sz w:val="28"/>
          <w:szCs w:val="28"/>
          <w:lang w:val="vi-VN"/>
        </w:rPr>
        <w:t xml:space="preserve">trên địa bàn Thành phố </w:t>
      </w:r>
      <w:r w:rsidRPr="00E47727">
        <w:rPr>
          <w:color w:val="000000" w:themeColor="text1"/>
          <w:sz w:val="28"/>
          <w:szCs w:val="28"/>
          <w:lang w:val="vi-VN"/>
        </w:rPr>
        <w:t>được thực hiện theo nguyên tắc sau đây:</w:t>
      </w:r>
    </w:p>
    <w:p w14:paraId="47FFE1B8" w14:textId="6B78B19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w:t>
      </w:r>
      <w:r w:rsidR="00860B89" w:rsidRPr="00BF144F">
        <w:rPr>
          <w:color w:val="000000" w:themeColor="text1"/>
          <w:sz w:val="28"/>
          <w:szCs w:val="28"/>
          <w:lang w:val="vi-VN"/>
        </w:rPr>
        <w:t>Xã</w:t>
      </w:r>
      <w:r w:rsidR="00860B89" w:rsidRPr="00E47727">
        <w:rPr>
          <w:color w:val="000000" w:themeColor="text1"/>
          <w:sz w:val="28"/>
          <w:szCs w:val="28"/>
          <w:lang w:val="vi-VN"/>
        </w:rPr>
        <w:t xml:space="preserve"> c</w:t>
      </w:r>
      <w:r w:rsidRPr="00BF144F">
        <w:rPr>
          <w:color w:val="000000" w:themeColor="text1"/>
          <w:sz w:val="28"/>
          <w:szCs w:val="28"/>
          <w:lang w:val="vi-VN"/>
        </w:rPr>
        <w:t>ó trên 5.000 dân đến 10.000 dân thì cứ thêm 1.000 dân được bầu thêm 01 đại biểu; có trên 10.000 dân thì cứ thêm 3.000 dân được bầu thêm 01 đại biểu, nhưng tổng số không quá 30 đại biểu;</w:t>
      </w:r>
    </w:p>
    <w:p w14:paraId="3E831BBF" w14:textId="1040F26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Xã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46CC484D" w14:textId="75C6628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Phường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31187E4E" w14:textId="05DF207B" w:rsidR="00973F64" w:rsidRPr="0013132C" w:rsidRDefault="00973F64" w:rsidP="0013132C">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Phường có từ 15.000 dân trở xuống được bầu 15 đại biểu; có trên 15.000 dân đến 45.000 dân thì cứ thêm 6.000 dân được bầu thêm 01 đại biểu; có </w:t>
      </w:r>
      <w:r w:rsidRPr="00BF144F">
        <w:rPr>
          <w:color w:val="000000" w:themeColor="text1"/>
          <w:sz w:val="28"/>
          <w:szCs w:val="28"/>
          <w:lang w:val="vi-VN"/>
        </w:rPr>
        <w:lastRenderedPageBreak/>
        <w:t>trên 45.000 dân thì cứ thêm 7.000 dân được bầu thêm 01 đại biểu, nhưng tổng số không quá 30 đại biểu</w:t>
      </w:r>
      <w:r w:rsidR="0013132C" w:rsidRPr="000A441A">
        <w:rPr>
          <w:color w:val="000000" w:themeColor="text1"/>
          <w:sz w:val="28"/>
          <w:szCs w:val="28"/>
          <w:lang w:val="vi-VN"/>
        </w:rPr>
        <w:t>.</w:t>
      </w:r>
      <w:r w:rsidR="00081023" w:rsidRPr="00E47727">
        <w:rPr>
          <w:i/>
          <w:color w:val="000000" w:themeColor="text1"/>
          <w:sz w:val="28"/>
          <w:szCs w:val="28"/>
          <w:lang w:val="vi-VN"/>
        </w:rPr>
        <w:t xml:space="preserve">  </w:t>
      </w:r>
    </w:p>
    <w:p w14:paraId="13B244F0" w14:textId="1BBBC6DA" w:rsidR="00973F64" w:rsidRPr="00BF144F" w:rsidRDefault="00973F64" w:rsidP="00973F64">
      <w:pPr>
        <w:spacing w:line="360" w:lineRule="exact"/>
        <w:ind w:firstLine="720"/>
        <w:jc w:val="both"/>
        <w:rPr>
          <w:color w:val="000000" w:themeColor="text1"/>
          <w:sz w:val="28"/>
          <w:szCs w:val="28"/>
          <w:lang w:val="vi-VN"/>
        </w:rPr>
      </w:pPr>
      <w:bookmarkStart w:id="55" w:name="dieu_31"/>
      <w:r w:rsidRPr="00BF144F">
        <w:rPr>
          <w:b/>
          <w:bCs/>
          <w:color w:val="000000" w:themeColor="text1"/>
          <w:sz w:val="28"/>
          <w:szCs w:val="28"/>
          <w:lang w:val="vi-VN"/>
        </w:rPr>
        <w:t xml:space="preserve">Câu </w:t>
      </w:r>
      <w:r w:rsidR="005E33ED" w:rsidRPr="000A441A">
        <w:rPr>
          <w:b/>
          <w:bCs/>
          <w:color w:val="000000" w:themeColor="text1"/>
          <w:sz w:val="28"/>
          <w:szCs w:val="28"/>
          <w:lang w:val="vi-VN"/>
        </w:rPr>
        <w:t>32</w:t>
      </w:r>
      <w:r w:rsidRPr="00BF144F">
        <w:rPr>
          <w:b/>
          <w:bCs/>
          <w:color w:val="000000" w:themeColor="text1"/>
          <w:sz w:val="28"/>
          <w:szCs w:val="28"/>
          <w:lang w:val="vi-VN"/>
        </w:rPr>
        <w:t>. Nhiệm vụ, quyền hạn của Thường trực Hội đồng nhân dân</w:t>
      </w:r>
    </w:p>
    <w:p w14:paraId="390B736B" w14:textId="20BC3FE6" w:rsidR="00973F64" w:rsidRPr="00BF144F" w:rsidRDefault="00973F64" w:rsidP="00973F64">
      <w:pPr>
        <w:spacing w:line="360" w:lineRule="exact"/>
        <w:jc w:val="both"/>
        <w:rPr>
          <w:color w:val="000000" w:themeColor="text1"/>
          <w:sz w:val="28"/>
          <w:szCs w:val="28"/>
          <w:lang w:val="vi-VN"/>
        </w:rPr>
      </w:pPr>
      <w:r w:rsidRPr="00BF144F">
        <w:rPr>
          <w:color w:val="000000" w:themeColor="text1"/>
          <w:sz w:val="28"/>
          <w:szCs w:val="28"/>
          <w:lang w:val="vi-VN"/>
        </w:rPr>
        <w:t xml:space="preserve"> </w:t>
      </w:r>
      <w:r w:rsidRPr="00BF144F">
        <w:rPr>
          <w:b/>
          <w:bCs/>
          <w:color w:val="000000" w:themeColor="text1"/>
          <w:sz w:val="28"/>
          <w:szCs w:val="28"/>
          <w:lang w:val="vi-VN"/>
        </w:rPr>
        <w:t>được</w:t>
      </w:r>
      <w:r w:rsidR="007C6E26" w:rsidRPr="000A441A">
        <w:rPr>
          <w:b/>
          <w:bCs/>
          <w:color w:val="000000" w:themeColor="text1"/>
          <w:sz w:val="28"/>
          <w:szCs w:val="28"/>
          <w:lang w:val="vi-VN"/>
        </w:rPr>
        <w:t xml:space="preserve"> pháp luật</w:t>
      </w:r>
      <w:r w:rsidRPr="00BF144F">
        <w:rPr>
          <w:b/>
          <w:bCs/>
          <w:color w:val="000000" w:themeColor="text1"/>
          <w:sz w:val="28"/>
          <w:szCs w:val="28"/>
          <w:lang w:val="vi-VN"/>
        </w:rPr>
        <w:t xml:space="preserve"> quy định </w:t>
      </w:r>
      <w:r w:rsidRPr="00BF144F">
        <w:rPr>
          <w:b/>
          <w:color w:val="000000" w:themeColor="text1"/>
          <w:sz w:val="28"/>
          <w:szCs w:val="28"/>
          <w:lang w:val="vi-VN"/>
        </w:rPr>
        <w:t>như thế nào?</w:t>
      </w:r>
    </w:p>
    <w:p w14:paraId="0757AD9C"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49ABF610" w14:textId="76EBEF39"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31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nhiệm vụ, quyền hạn của Thường trực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như sau:</w:t>
      </w:r>
    </w:p>
    <w:bookmarkEnd w:id="55"/>
    <w:p w14:paraId="650BAD16" w14:textId="0CDF238E"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Thảo luận và quyết định các nội dung thuộc thẩm quyền theo quy định của pháp luật và các nhiệm vụ được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cùng cấp giao.</w:t>
      </w:r>
    </w:p>
    <w:p w14:paraId="0BFC06B4" w14:textId="4F833D3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Triệu tập các kỳ họp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phối hợp với Ủy ban nhân dân trong việc chuẩn bị kỳ họp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w:t>
      </w:r>
    </w:p>
    <w:p w14:paraId="5E99D578" w14:textId="490E122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Đôn đốc, giám sát Ủy ban nhân dân và các cơ quan khác ở địa phương thực hiện các nghị quyết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w:t>
      </w:r>
    </w:p>
    <w:p w14:paraId="4E9F51A2"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Giám sát việc thi hành </w:t>
      </w:r>
      <w:bookmarkStart w:id="56" w:name="tvpllink_khhhnejlqt_21"/>
      <w:r w:rsidRPr="00BF144F">
        <w:rPr>
          <w:color w:val="000000" w:themeColor="text1"/>
          <w:sz w:val="28"/>
          <w:szCs w:val="28"/>
          <w:lang w:val="vi-VN"/>
        </w:rPr>
        <w:t>Hiến pháp</w:t>
      </w:r>
      <w:bookmarkEnd w:id="56"/>
      <w:r w:rsidRPr="00BF144F">
        <w:rPr>
          <w:color w:val="000000" w:themeColor="text1"/>
          <w:sz w:val="28"/>
          <w:szCs w:val="28"/>
          <w:lang w:val="vi-VN"/>
        </w:rPr>
        <w:t xml:space="preserve"> và pháp luật tại địa phương.</w:t>
      </w:r>
    </w:p>
    <w:p w14:paraId="510B830D" w14:textId="0BDA5BC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Chỉ đạo, điều hòa, phối hợp hoạt động của các Ban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xem xét kết quả giám sát của các Ban của </w:t>
      </w:r>
      <w:r w:rsidR="007C6E26" w:rsidRPr="00BF144F">
        <w:rPr>
          <w:color w:val="000000" w:themeColor="text1"/>
          <w:sz w:val="28"/>
          <w:szCs w:val="28"/>
          <w:lang w:val="nl-NL"/>
        </w:rPr>
        <w:t>H</w:t>
      </w:r>
      <w:r w:rsidR="007C6E26">
        <w:rPr>
          <w:color w:val="000000" w:themeColor="text1"/>
          <w:sz w:val="28"/>
          <w:szCs w:val="28"/>
          <w:lang w:val="nl-NL"/>
        </w:rPr>
        <w:t xml:space="preserve">ĐND </w:t>
      </w:r>
      <w:r w:rsidRPr="00BF144F">
        <w:rPr>
          <w:color w:val="000000" w:themeColor="text1"/>
          <w:sz w:val="28"/>
          <w:szCs w:val="28"/>
          <w:lang w:val="vi-VN"/>
        </w:rPr>
        <w:t xml:space="preserve">khi xét thấy cần thiết và báo cáo Hội đồng nhân dân tại kỳ họp gần nhất; giữ mối liên hệ với đại biểu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tổng hợp chất vấn của đại biểu </w:t>
      </w:r>
      <w:r w:rsidR="00A85648" w:rsidRPr="00BF144F">
        <w:rPr>
          <w:color w:val="000000" w:themeColor="text1"/>
          <w:sz w:val="28"/>
          <w:szCs w:val="28"/>
          <w:lang w:val="vi-VN"/>
        </w:rPr>
        <w:t>H</w:t>
      </w:r>
      <w:r w:rsidR="00A85648" w:rsidRPr="000A441A">
        <w:rPr>
          <w:color w:val="000000" w:themeColor="text1"/>
          <w:sz w:val="28"/>
          <w:szCs w:val="28"/>
          <w:lang w:val="vi-VN"/>
        </w:rPr>
        <w:t xml:space="preserve">ĐND </w:t>
      </w:r>
      <w:r w:rsidRPr="00BF144F">
        <w:rPr>
          <w:color w:val="000000" w:themeColor="text1"/>
          <w:sz w:val="28"/>
          <w:szCs w:val="28"/>
          <w:lang w:val="vi-VN"/>
        </w:rPr>
        <w:t xml:space="preserve">để báo cáo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yêu cầu các cơ quan, tổ chức, cá nhân giải trình các vấn đề liên quan đến nhiệm vụ, quyền hạn của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tại phiên họp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41AF6356" w14:textId="0630B97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Tổ chức để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tiếp công dân theo quy định của pháp luật; đôn đốc, giám sát và xem xét tình hình giải quyết kiến nghị, khiếu nại, tố cáo của công dân; tổng hợp ý kiến, đề xuất, kiến nghị của Nhân dân để báo cáo tại kỳ họp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0082BD60" w14:textId="20608D9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Quyết định số lượng thành viên các Ban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cấp mình. Phê chuẩn danh sách và việc cho thôi làm Phó Trưởng ban, Ủy viên của Ban của Hội đồng nhân dân cấp mình trong số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theo đề nghị của Trưởng Ban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32A7CB44" w14:textId="2F0C977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Phê chuẩn kết quả bầu, miễn nhiệm, bãi nhiệm Chủ tịch, Phó Chủ tịch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cấp </w:t>
      </w:r>
      <w:r w:rsidR="00663D2F" w:rsidRPr="00E47727">
        <w:rPr>
          <w:color w:val="000000" w:themeColor="text1"/>
          <w:sz w:val="28"/>
          <w:szCs w:val="28"/>
          <w:lang w:val="vi-VN"/>
        </w:rPr>
        <w:t>xã</w:t>
      </w:r>
      <w:r w:rsidRPr="00BF144F">
        <w:rPr>
          <w:color w:val="000000" w:themeColor="text1"/>
          <w:sz w:val="28"/>
          <w:szCs w:val="28"/>
          <w:lang w:val="vi-VN"/>
        </w:rPr>
        <w:t xml:space="preserve">; trong thời gian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không họp, phê chuẩn việc cho thôi giữ chức vụ, cho từ chức theo nguyện vọng đối với người được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cấp mình bầu nếu vì lý do sức khỏe hoặc vì lý do khác mà không thể tiếp tục thực hiện được nhiệm vụ, cho thôi giữ chức vụ Trưởng Ban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Ủy viên Ủy ban nhân dân cùng cấp do chuyển công tác khác theo quyết định của cơ quan có thẩm quyền quy định tại </w:t>
      </w:r>
      <w:bookmarkStart w:id="57" w:name="tc_16"/>
      <w:r w:rsidRPr="00BF144F">
        <w:rPr>
          <w:color w:val="000000" w:themeColor="text1"/>
          <w:sz w:val="28"/>
          <w:szCs w:val="28"/>
          <w:lang w:val="vi-VN"/>
        </w:rPr>
        <w:t>khoản 2 Điều 3</w:t>
      </w:r>
      <w:r w:rsidR="00A85648" w:rsidRPr="000A441A">
        <w:rPr>
          <w:color w:val="000000" w:themeColor="text1"/>
          <w:sz w:val="28"/>
          <w:szCs w:val="28"/>
          <w:lang w:val="vi-VN"/>
        </w:rPr>
        <w:t xml:space="preserve">7 </w:t>
      </w:r>
      <w:r w:rsidRPr="00BF144F">
        <w:rPr>
          <w:color w:val="000000" w:themeColor="text1"/>
          <w:sz w:val="28"/>
          <w:szCs w:val="28"/>
          <w:lang w:val="vi-VN"/>
        </w:rPr>
        <w:t xml:space="preserve">Luật </w:t>
      </w:r>
      <w:bookmarkEnd w:id="57"/>
      <w:r w:rsidR="00D76FA3" w:rsidRPr="00BF144F">
        <w:rPr>
          <w:bCs/>
          <w:color w:val="000000" w:themeColor="text1"/>
          <w:sz w:val="28"/>
          <w:szCs w:val="28"/>
          <w:lang w:val="vi-VN"/>
        </w:rPr>
        <w:t>Tổ chức chính quyền địa phương</w:t>
      </w:r>
      <w:r w:rsidRPr="00BF144F">
        <w:rPr>
          <w:color w:val="000000" w:themeColor="text1"/>
          <w:sz w:val="28"/>
          <w:szCs w:val="28"/>
          <w:lang w:val="vi-VN"/>
        </w:rPr>
        <w:t>.</w:t>
      </w:r>
    </w:p>
    <w:p w14:paraId="6A2DBCCE" w14:textId="61726AA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Thành lập Tổ đại biểu, xác định số lượng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của Tổ đại biểu, phân công Tổ trưởng và Tổ phó của Tổ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quyết định việc chuyển sinh hoạt tại Tổ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của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77B10CA7" w14:textId="1AD26FC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lastRenderedPageBreak/>
        <w:t xml:space="preserve">- Quyết định việc đưa ra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hoặc đưa ra cử tri bãi nhiệm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5E3F54B5" w14:textId="3AAD4AE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Báo cáo về hoạt động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cùng cấp đến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và Ủy ban nhân dân cấp trên;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w:t>
      </w:r>
      <w:r w:rsidR="003B26CC" w:rsidRPr="00E47727">
        <w:rPr>
          <w:color w:val="000000" w:themeColor="text1"/>
          <w:sz w:val="28"/>
          <w:szCs w:val="28"/>
          <w:lang w:val="vi-VN"/>
        </w:rPr>
        <w:t>Thành phố</w:t>
      </w:r>
      <w:r w:rsidRPr="00BF144F">
        <w:rPr>
          <w:color w:val="000000" w:themeColor="text1"/>
          <w:sz w:val="28"/>
          <w:szCs w:val="28"/>
          <w:lang w:val="vi-VN"/>
        </w:rPr>
        <w:t xml:space="preserve"> báo cáo về hoạt động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w:t>
      </w:r>
      <w:r w:rsidR="003B26CC" w:rsidRPr="00E47727">
        <w:rPr>
          <w:color w:val="000000" w:themeColor="text1"/>
          <w:sz w:val="28"/>
          <w:szCs w:val="28"/>
          <w:lang w:val="vi-VN"/>
        </w:rPr>
        <w:t>Thành phố</w:t>
      </w:r>
      <w:r w:rsidRPr="00BF144F">
        <w:rPr>
          <w:color w:val="000000" w:themeColor="text1"/>
          <w:sz w:val="28"/>
          <w:szCs w:val="28"/>
          <w:lang w:val="vi-VN"/>
        </w:rPr>
        <w:t xml:space="preserve"> đến Ủy ban Thường vụ Quốc hội và Chính phủ.</w:t>
      </w:r>
    </w:p>
    <w:p w14:paraId="3EA18F47" w14:textId="0D9A01A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Giữ mối liên hệ và phối hợp công tác với Ban Thường trực Ủy ban Mặt trận Tổ quốc Việt Nam </w:t>
      </w:r>
      <w:r w:rsidR="003B26CC" w:rsidRPr="00E47727">
        <w:rPr>
          <w:color w:val="000000" w:themeColor="text1"/>
          <w:sz w:val="28"/>
          <w:szCs w:val="28"/>
          <w:lang w:val="vi-VN"/>
        </w:rPr>
        <w:t>Thành phố</w:t>
      </w:r>
      <w:r w:rsidRPr="00BF144F">
        <w:rPr>
          <w:color w:val="000000" w:themeColor="text1"/>
          <w:sz w:val="28"/>
          <w:szCs w:val="28"/>
          <w:lang w:val="vi-VN"/>
        </w:rPr>
        <w:t xml:space="preserve">; mỗi năm 02 lần thông báo đến Ủy ban Mặt trận Tổ quốc Việt Nam cùng cấp về hoạt động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5702635E"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Ban hành nghị quyết và các văn bản hành chính khác về những vấn đề thuộc nhiệm vụ, quyền hạn của mình; bãi bỏ, sửa đổi, bổ sung, thay thế văn bản do mình ban hành khi xét thấy không còn phù hợp hoặc trái pháp luật.</w:t>
      </w:r>
    </w:p>
    <w:p w14:paraId="11AAFF6B" w14:textId="3AAAF46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Trong thời gian </w:t>
      </w:r>
      <w:r w:rsidR="00A85648" w:rsidRPr="00BF144F">
        <w:rPr>
          <w:color w:val="000000" w:themeColor="text1"/>
          <w:sz w:val="28"/>
          <w:szCs w:val="28"/>
          <w:lang w:val="vi-VN"/>
        </w:rPr>
        <w:t>H</w:t>
      </w:r>
      <w:r w:rsidR="00A85648" w:rsidRPr="000A441A">
        <w:rPr>
          <w:color w:val="000000" w:themeColor="text1"/>
          <w:sz w:val="28"/>
          <w:szCs w:val="28"/>
          <w:lang w:val="vi-VN"/>
        </w:rPr>
        <w:t xml:space="preserve">ĐND </w:t>
      </w:r>
      <w:r w:rsidRPr="00BF144F">
        <w:rPr>
          <w:color w:val="000000" w:themeColor="text1"/>
          <w:sz w:val="28"/>
          <w:szCs w:val="28"/>
          <w:lang w:val="vi-VN"/>
        </w:rPr>
        <w:t xml:space="preserve">không họp,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được quyết định các nội dung sau đây và báo cáo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tại kỳ họp gần nhất:</w:t>
      </w:r>
    </w:p>
    <w:p w14:paraId="68155F6B"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Biện pháp giải quyết các công việc đột xuất, khẩn cấp trong phòng, chống, khắc phục hậu quả thiên tai, dịch bệnh, bảo đảm quốc phòng, an ninh, trật tự, an toàn xã hội trên địa bàn;</w:t>
      </w:r>
    </w:p>
    <w:p w14:paraId="16FA8AE1" w14:textId="6E10D7BE"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Pr="00BF144F">
        <w:rPr>
          <w:color w:val="000000" w:themeColor="text1"/>
          <w:sz w:val="28"/>
          <w:szCs w:val="28"/>
          <w:lang w:val="vi-VN"/>
        </w:rPr>
        <w:t xml:space="preserve"> được quyết định chế độ chi ngân sách đối với một số nhiệm vụ chi thuộc các trường hợp đột xuất, cấp bách theo chỉ đạo của cấp có thẩm quyền, phù hợp với tình hình thực tế và khả năng cân đối của ngân sách </w:t>
      </w:r>
      <w:r w:rsidR="000B2042" w:rsidRPr="00E47727">
        <w:rPr>
          <w:color w:val="000000" w:themeColor="text1"/>
          <w:sz w:val="28"/>
          <w:szCs w:val="28"/>
          <w:lang w:val="vi-VN"/>
        </w:rPr>
        <w:t>Thành phố</w:t>
      </w:r>
      <w:r w:rsidRPr="00BF144F">
        <w:rPr>
          <w:color w:val="000000" w:themeColor="text1"/>
          <w:sz w:val="28"/>
          <w:szCs w:val="28"/>
          <w:lang w:val="vi-VN"/>
        </w:rPr>
        <w:t>;</w:t>
      </w:r>
    </w:p>
    <w:p w14:paraId="56BCF08A" w14:textId="4133D7BB" w:rsidR="00973F64" w:rsidRPr="00BF144F" w:rsidRDefault="00973F64" w:rsidP="00A24D7E">
      <w:pPr>
        <w:spacing w:line="360" w:lineRule="exact"/>
        <w:ind w:firstLine="720"/>
        <w:jc w:val="both"/>
        <w:rPr>
          <w:color w:val="000000" w:themeColor="text1"/>
          <w:sz w:val="28"/>
          <w:szCs w:val="28"/>
          <w:lang w:val="vi-VN"/>
        </w:rPr>
      </w:pPr>
      <w:r w:rsidRPr="00BF144F">
        <w:rPr>
          <w:color w:val="000000" w:themeColor="text1"/>
          <w:sz w:val="28"/>
          <w:szCs w:val="28"/>
          <w:lang w:val="vi-VN"/>
        </w:rPr>
        <w:t>+ Các nội dung khác theo quy định của pháp luật.</w:t>
      </w:r>
    </w:p>
    <w:p w14:paraId="2964CCBB" w14:textId="787821C0" w:rsidR="00973F64" w:rsidRPr="00BF144F" w:rsidRDefault="00973F64" w:rsidP="00973F64">
      <w:pPr>
        <w:spacing w:line="360" w:lineRule="exact"/>
        <w:ind w:firstLine="720"/>
        <w:jc w:val="both"/>
        <w:rPr>
          <w:color w:val="000000" w:themeColor="text1"/>
          <w:sz w:val="28"/>
          <w:szCs w:val="28"/>
          <w:lang w:val="vi-VN"/>
        </w:rPr>
      </w:pPr>
      <w:bookmarkStart w:id="58" w:name="dieu_32"/>
      <w:r w:rsidRPr="00BF144F">
        <w:rPr>
          <w:b/>
          <w:bCs/>
          <w:color w:val="000000" w:themeColor="text1"/>
          <w:sz w:val="28"/>
          <w:szCs w:val="28"/>
          <w:lang w:val="vi-VN"/>
        </w:rPr>
        <w:t xml:space="preserve">Câu </w:t>
      </w:r>
      <w:r w:rsidR="005E33ED" w:rsidRPr="000A441A">
        <w:rPr>
          <w:b/>
          <w:bCs/>
          <w:color w:val="000000" w:themeColor="text1"/>
          <w:sz w:val="28"/>
          <w:szCs w:val="28"/>
          <w:lang w:val="vi-VN"/>
        </w:rPr>
        <w:t>33</w:t>
      </w:r>
      <w:r w:rsidRPr="00BF144F">
        <w:rPr>
          <w:b/>
          <w:bCs/>
          <w:color w:val="000000" w:themeColor="text1"/>
          <w:sz w:val="28"/>
          <w:szCs w:val="28"/>
          <w:lang w:val="vi-VN"/>
        </w:rPr>
        <w:t>. Nhiệm vụ, quyền hạn của Chủ tịch Hội đồng nhân dân, Phó Chủ tịch Hội đồng nhân dân, các thành viên khác của Thường trực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31406B"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1B0ED94F"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23B36818" w14:textId="14EB9570"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32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nhiệm vụ, quyền hạn của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bCs/>
          <w:color w:val="000000" w:themeColor="text1"/>
          <w:sz w:val="28"/>
          <w:szCs w:val="28"/>
          <w:lang w:val="vi-VN"/>
        </w:rPr>
        <w:t>, Phó Chủ tịc</w:t>
      </w:r>
      <w:r w:rsidR="0031406B" w:rsidRPr="000A441A">
        <w:rPr>
          <w:bCs/>
          <w:color w:val="000000" w:themeColor="text1"/>
          <w:sz w:val="28"/>
          <w:szCs w:val="28"/>
          <w:lang w:val="vi-VN"/>
        </w:rPr>
        <w:t xml:space="preserve">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bCs/>
          <w:color w:val="000000" w:themeColor="text1"/>
          <w:sz w:val="28"/>
          <w:szCs w:val="28"/>
          <w:lang w:val="vi-VN"/>
        </w:rPr>
        <w:t xml:space="preserve">, các thành viên khác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như sau:</w:t>
      </w:r>
    </w:p>
    <w:bookmarkEnd w:id="58"/>
    <w:p w14:paraId="34AD23A1" w14:textId="4EEEC86D"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có các nhiệm vụ, quyền hạn sau đây:</w:t>
      </w:r>
    </w:p>
    <w:p w14:paraId="713CB931" w14:textId="076BB5A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Chủ tọa các phiên họp của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bảo đảm thi hành các quy định về hoạt động của đại biểu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các quy định về kỳ họp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w:t>
      </w:r>
    </w:p>
    <w:p w14:paraId="7013D89C" w14:textId="77777777" w:rsidR="0031406B" w:rsidRPr="000A441A"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Lãnh đạo công tác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chỉ đạo việc chuẩn bị dự kiến chương trình, triệu tập và chủ tọa các phiên họp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 ;</w:t>
      </w:r>
    </w:p>
    <w:p w14:paraId="39F43A6C" w14:textId="41015A8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Thay mặt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giữ mối liên hệ với Ủy ban nhân dân, các cơ quan nhà nước, Ban Thường trực Ủy ban Mặt trận Tổ quốc Việt Nam, các tổ chức thành viên của Mặt trận cùng cấp, các tổ chức xã hội khác và Nhân dân;</w:t>
      </w:r>
    </w:p>
    <w:p w14:paraId="69721766" w14:textId="31774D2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Quyết định tạm đình chỉ công tác đối với Phó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Trưởng ban, Phó Trưởng Ban của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cùng cấp,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cấp dưới trong các trường hợp theo quy định của cấp có thẩm quyền.</w:t>
      </w:r>
    </w:p>
    <w:p w14:paraId="58F89FE9" w14:textId="35AD646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lastRenderedPageBreak/>
        <w:t xml:space="preserve">- Phó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giúp Chủ tịch</w:t>
      </w:r>
      <w:r w:rsidR="0031406B" w:rsidRPr="000A441A">
        <w:rPr>
          <w:color w:val="000000" w:themeColor="text1"/>
          <w:sz w:val="28"/>
          <w:szCs w:val="28"/>
          <w:lang w:val="vi-VN"/>
        </w:rPr>
        <w:t xml:space="preserve">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thực hiện nhiệm vụ, quyền hạn theo sự phân công của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và chịu trách nhiệm cá nhân trước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chịu trách nhiệm tập thể về việc thực hiện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tham gia các phiên họp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thảo luận và quyết định những vấn đề thuộc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w:t>
      </w:r>
    </w:p>
    <w:p w14:paraId="551B9126" w14:textId="32D00B8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Các thành viên khác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chịu trách nhiệm tập thể về việc thực hiện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chịu trách nhiệm cá nhân trước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về việc thực hiện nhiệm vụ, quyền hạn được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phân công; tham gia các phiên họp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thảo luận và quyết định những vấn đề thuộc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w:t>
      </w:r>
    </w:p>
    <w:p w14:paraId="1D9C410A" w14:textId="21159CEC"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Trong nhiệm kỳ, nếu khuyết Chủ tịch thì Thường trực </w:t>
      </w:r>
      <w:r w:rsidR="0031406B" w:rsidRPr="00BF144F">
        <w:rPr>
          <w:color w:val="000000" w:themeColor="text1"/>
          <w:sz w:val="28"/>
          <w:szCs w:val="28"/>
          <w:lang w:val="vi-VN"/>
        </w:rPr>
        <w:t>H</w:t>
      </w:r>
      <w:r w:rsidR="0031406B" w:rsidRPr="000A441A">
        <w:rPr>
          <w:color w:val="000000" w:themeColor="text1"/>
          <w:sz w:val="28"/>
          <w:szCs w:val="28"/>
          <w:lang w:val="vi-VN"/>
        </w:rPr>
        <w:t xml:space="preserve">ĐND </w:t>
      </w:r>
      <w:r w:rsidRPr="00BF144F">
        <w:rPr>
          <w:color w:val="000000" w:themeColor="text1"/>
          <w:sz w:val="28"/>
          <w:szCs w:val="28"/>
          <w:lang w:val="vi-VN"/>
        </w:rPr>
        <w:t xml:space="preserve">cùng cấp phân công 01 Phó Chủ tịch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 xml:space="preserve">điều hành hoạt động của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cho đến khi </w:t>
      </w:r>
      <w:r w:rsidR="0031406B" w:rsidRPr="00BF144F">
        <w:rPr>
          <w:color w:val="000000" w:themeColor="text1"/>
          <w:sz w:val="28"/>
          <w:szCs w:val="28"/>
          <w:lang w:val="vi-VN"/>
        </w:rPr>
        <w:t>H</w:t>
      </w:r>
      <w:r w:rsidR="0031406B" w:rsidRPr="000A441A">
        <w:rPr>
          <w:color w:val="000000" w:themeColor="text1"/>
          <w:sz w:val="28"/>
          <w:szCs w:val="28"/>
          <w:lang w:val="vi-VN"/>
        </w:rPr>
        <w:t xml:space="preserve">ĐND </w:t>
      </w:r>
      <w:r w:rsidRPr="00BF144F">
        <w:rPr>
          <w:color w:val="000000" w:themeColor="text1"/>
          <w:sz w:val="28"/>
          <w:szCs w:val="28"/>
          <w:lang w:val="vi-VN"/>
        </w:rPr>
        <w:t xml:space="preserve">bầu ra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mới.</w:t>
      </w:r>
    </w:p>
    <w:p w14:paraId="0E77D522" w14:textId="722E62B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Trường hợp khuyết cả Chủ tịch và Phó Chủ tịch</w:t>
      </w:r>
      <w:r w:rsidR="00A309ED" w:rsidRPr="000A441A">
        <w:rPr>
          <w:color w:val="000000" w:themeColor="text1"/>
          <w:sz w:val="28"/>
          <w:szCs w:val="28"/>
          <w:lang w:val="vi-VN"/>
        </w:rPr>
        <w:t xml:space="preserve">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thì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000B2042" w:rsidRPr="00BF144F">
        <w:rPr>
          <w:color w:val="000000" w:themeColor="text1"/>
          <w:sz w:val="28"/>
          <w:szCs w:val="28"/>
          <w:lang w:val="vi-VN"/>
        </w:rPr>
        <w:t xml:space="preserve"> </w:t>
      </w:r>
      <w:r w:rsidRPr="00BF144F">
        <w:rPr>
          <w:color w:val="000000" w:themeColor="text1"/>
          <w:sz w:val="28"/>
          <w:szCs w:val="28"/>
          <w:lang w:val="vi-VN"/>
        </w:rPr>
        <w:t xml:space="preserve">chỉ định người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cho đến khi Hội đồng nhân dân bầu ra Chủ tịch Hội đồng nhân dân mới. Đối với trường hợp khuyết cả Chủ tịch và 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Pr="00BF144F">
        <w:rPr>
          <w:color w:val="000000" w:themeColor="text1"/>
          <w:sz w:val="28"/>
          <w:szCs w:val="28"/>
          <w:lang w:val="vi-VN"/>
        </w:rPr>
        <w:t xml:space="preserve"> thì Ủy ban Thường vụ Quốc hội chỉ định người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000B2042" w:rsidRPr="00BF144F">
        <w:rPr>
          <w:color w:val="000000" w:themeColor="text1"/>
          <w:sz w:val="28"/>
          <w:szCs w:val="28"/>
          <w:lang w:val="vi-VN"/>
        </w:rPr>
        <w:t xml:space="preserve"> </w:t>
      </w:r>
      <w:r w:rsidRPr="00BF144F">
        <w:rPr>
          <w:color w:val="000000" w:themeColor="text1"/>
          <w:sz w:val="28"/>
          <w:szCs w:val="28"/>
          <w:lang w:val="vi-VN"/>
        </w:rPr>
        <w:t xml:space="preserve">cho đến khi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 xml:space="preserve">bầu ra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mới.</w:t>
      </w:r>
    </w:p>
    <w:p w14:paraId="26382B2E" w14:textId="27A1FD39"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Trường hợp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bị xử lý kỷ luật và thuộc trường hợp phải đề nghị miễn nhiệm, bãi nhiệm thì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000B2042" w:rsidRPr="00BF144F">
        <w:rPr>
          <w:color w:val="000000" w:themeColor="text1"/>
          <w:sz w:val="28"/>
          <w:szCs w:val="28"/>
          <w:lang w:val="vi-VN"/>
        </w:rPr>
        <w:t xml:space="preserve"> </w:t>
      </w:r>
      <w:r w:rsidRPr="00BF144F">
        <w:rPr>
          <w:color w:val="000000" w:themeColor="text1"/>
          <w:sz w:val="28"/>
          <w:szCs w:val="28"/>
          <w:lang w:val="vi-VN"/>
        </w:rPr>
        <w:t xml:space="preserve">quyết định việc giao 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thực hiện nhiệm vụ, quyền hạn của Chủ tịch Hội đồng nhân dân cho đến khi bầu ra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mới; nếu là Chủ tịch Hội đồng nhân dân cấp tỉnh thì do Ủy ban Thường vụ Quốc hội quyết định. Trường hợp cả Phó Chủ tịch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 xml:space="preserve">cũng bị xử lý kỷ luật thì thực hiện chỉ định người điều hành hoạt động của Hội đồng nhân dân,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cấp đó.</w:t>
      </w:r>
    </w:p>
    <w:p w14:paraId="53DD5588" w14:textId="39DC01E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người được chỉ định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được thực hiện nhiệm vụ, quyền hạn của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theo quy định của Luật</w:t>
      </w:r>
      <w:r w:rsidR="00A309ED" w:rsidRPr="000A441A">
        <w:rPr>
          <w:color w:val="000000" w:themeColor="text1"/>
          <w:sz w:val="28"/>
          <w:szCs w:val="28"/>
          <w:lang w:val="vi-VN"/>
        </w:rPr>
        <w:t xml:space="preserve"> </w:t>
      </w:r>
      <w:r w:rsidR="00A309ED" w:rsidRPr="00BF144F">
        <w:rPr>
          <w:bCs/>
          <w:color w:val="000000" w:themeColor="text1"/>
          <w:sz w:val="28"/>
          <w:szCs w:val="28"/>
          <w:lang w:val="vi-VN"/>
        </w:rPr>
        <w:t>Tổ chức chính quyền địa phương</w:t>
      </w:r>
      <w:r w:rsidRPr="00BF144F">
        <w:rPr>
          <w:color w:val="000000" w:themeColor="text1"/>
          <w:sz w:val="28"/>
          <w:szCs w:val="28"/>
          <w:lang w:val="vi-VN"/>
        </w:rPr>
        <w:t xml:space="preserve"> và các quy định khác của pháp luật có liên quan.</w:t>
      </w:r>
    </w:p>
    <w:p w14:paraId="6D2729BB" w14:textId="74F156C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Chủ tịch H</w:t>
      </w:r>
      <w:r w:rsidR="00A309ED" w:rsidRPr="000A441A">
        <w:rPr>
          <w:color w:val="000000" w:themeColor="text1"/>
          <w:sz w:val="28"/>
          <w:szCs w:val="28"/>
          <w:lang w:val="vi-VN"/>
        </w:rPr>
        <w:t>ĐND</w:t>
      </w:r>
      <w:r w:rsidRPr="00BF144F">
        <w:rPr>
          <w:color w:val="000000" w:themeColor="text1"/>
          <w:sz w:val="28"/>
          <w:szCs w:val="28"/>
          <w:lang w:val="vi-VN"/>
        </w:rPr>
        <w:t xml:space="preserve"> ký chứng thực Nghị quyết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trường hợp khuyết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thì Chủ tọa kỳ họp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hoặc 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người được chỉ định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00A309ED" w:rsidRPr="00BF144F">
        <w:rPr>
          <w:color w:val="000000" w:themeColor="text1"/>
          <w:sz w:val="28"/>
          <w:szCs w:val="28"/>
          <w:lang w:val="vi-VN"/>
        </w:rPr>
        <w:t xml:space="preserve"> </w:t>
      </w:r>
      <w:r w:rsidRPr="00BF144F">
        <w:rPr>
          <w:color w:val="000000" w:themeColor="text1"/>
          <w:sz w:val="28"/>
          <w:szCs w:val="28"/>
          <w:lang w:val="vi-VN"/>
        </w:rPr>
        <w:t xml:space="preserve">quy định tại khoản 4 Điều </w:t>
      </w:r>
      <w:r w:rsidR="003F6103" w:rsidRPr="00BF144F">
        <w:rPr>
          <w:bCs/>
          <w:color w:val="000000" w:themeColor="text1"/>
          <w:sz w:val="28"/>
          <w:szCs w:val="28"/>
          <w:lang w:val="vi-VN"/>
        </w:rPr>
        <w:t>Luật Tổ chức chính quyền địa phương</w:t>
      </w:r>
      <w:r w:rsidR="003F6103" w:rsidRPr="00BF144F">
        <w:rPr>
          <w:color w:val="000000" w:themeColor="text1"/>
          <w:sz w:val="28"/>
          <w:szCs w:val="28"/>
          <w:lang w:val="vi-VN"/>
        </w:rPr>
        <w:t xml:space="preserve"> </w:t>
      </w:r>
      <w:r w:rsidRPr="00BF144F">
        <w:rPr>
          <w:color w:val="000000" w:themeColor="text1"/>
          <w:sz w:val="28"/>
          <w:szCs w:val="28"/>
          <w:lang w:val="vi-VN"/>
        </w:rPr>
        <w:t xml:space="preserve">ký chứng thực Nghị quyết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w:t>
      </w:r>
    </w:p>
    <w:p w14:paraId="1278D748" w14:textId="07A88AA7" w:rsidR="00973F64" w:rsidRPr="00BF144F" w:rsidRDefault="00973F64" w:rsidP="00973F64">
      <w:pPr>
        <w:spacing w:line="360" w:lineRule="exact"/>
        <w:ind w:firstLine="720"/>
        <w:jc w:val="both"/>
        <w:rPr>
          <w:color w:val="000000" w:themeColor="text1"/>
          <w:sz w:val="28"/>
          <w:szCs w:val="28"/>
          <w:lang w:val="vi-VN"/>
        </w:rPr>
      </w:pPr>
      <w:bookmarkStart w:id="59" w:name="dieu_33"/>
      <w:r w:rsidRPr="00BF144F">
        <w:rPr>
          <w:b/>
          <w:bCs/>
          <w:color w:val="000000" w:themeColor="text1"/>
          <w:sz w:val="28"/>
          <w:szCs w:val="28"/>
          <w:lang w:val="vi-VN"/>
        </w:rPr>
        <w:lastRenderedPageBreak/>
        <w:t>Câu 3</w:t>
      </w:r>
      <w:r w:rsidR="005E33ED" w:rsidRPr="000A441A">
        <w:rPr>
          <w:b/>
          <w:bCs/>
          <w:color w:val="000000" w:themeColor="text1"/>
          <w:sz w:val="28"/>
          <w:szCs w:val="28"/>
          <w:lang w:val="vi-VN"/>
        </w:rPr>
        <w:t>4</w:t>
      </w:r>
      <w:r w:rsidRPr="00BF144F">
        <w:rPr>
          <w:b/>
          <w:bCs/>
          <w:color w:val="000000" w:themeColor="text1"/>
          <w:sz w:val="28"/>
          <w:szCs w:val="28"/>
          <w:lang w:val="vi-VN"/>
        </w:rPr>
        <w:t>. Nhiệm vụ, quyền hạn của đại biểu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A309ED"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40E7B1CF"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139D2513" w14:textId="776896D2"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33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nhiệm vụ, quyền hạn của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như sau:</w:t>
      </w:r>
    </w:p>
    <w:bookmarkEnd w:id="59"/>
    <w:p w14:paraId="0EA3F956" w14:textId="73A6BC2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bình đẳng trong thảo luận và quyết định các vấn đề thuộc nhiệm vụ, quyền hạn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w:t>
      </w:r>
    </w:p>
    <w:p w14:paraId="43A10AE5" w14:textId="4E69DD2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00A309ED" w:rsidRPr="00BF144F">
        <w:rPr>
          <w:color w:val="000000" w:themeColor="text1"/>
          <w:sz w:val="28"/>
          <w:szCs w:val="28"/>
          <w:lang w:val="vi-VN"/>
        </w:rPr>
        <w:t xml:space="preserve"> </w:t>
      </w:r>
      <w:r w:rsidRPr="00BF144F">
        <w:rPr>
          <w:color w:val="000000" w:themeColor="text1"/>
          <w:sz w:val="28"/>
          <w:szCs w:val="28"/>
          <w:lang w:val="vi-VN"/>
        </w:rPr>
        <w:t xml:space="preserve">có trách nhiệm tham dự đầy đủ các kỳ họp, phiên họp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tham gia thảo luận và biểu quyết các vấn đề thuộc nhiệm vụ, quyền hạn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trường hợp không tham dự kỳ họp, phiên họp thì phải có lý do và phải báo cáo trước với Chủ tọa kỳ họp, phiên họp. Trường hợp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không tham dự các kỳ họp liên tục trong 01 năm mà không có lý do chính đáng thì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phải báo cáo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để bãi nhiệm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đó.</w:t>
      </w:r>
    </w:p>
    <w:p w14:paraId="142BC4F1" w14:textId="46AF849D"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các cơ quan, tổ chức hữu quan; bảo vệ quyền và lợi ích hợp pháp của cử tri; phổ biến và vận động Nhân dân thực hiện </w:t>
      </w:r>
      <w:bookmarkStart w:id="60" w:name="tvpllink_khhhnejlqt_22"/>
      <w:r w:rsidRPr="00BF144F">
        <w:rPr>
          <w:color w:val="000000" w:themeColor="text1"/>
          <w:sz w:val="28"/>
          <w:szCs w:val="28"/>
          <w:lang w:val="vi-VN"/>
        </w:rPr>
        <w:t>Hiến pháp</w:t>
      </w:r>
      <w:bookmarkEnd w:id="60"/>
      <w:r w:rsidRPr="00BF144F">
        <w:rPr>
          <w:color w:val="000000" w:themeColor="text1"/>
          <w:sz w:val="28"/>
          <w:szCs w:val="28"/>
          <w:lang w:val="vi-VN"/>
        </w:rPr>
        <w:t xml:space="preserve"> và pháp luật.</w:t>
      </w:r>
    </w:p>
    <w:p w14:paraId="6E2F0B8B" w14:textId="5D294E7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00A309ED" w:rsidRPr="00BF144F">
        <w:rPr>
          <w:color w:val="000000" w:themeColor="text1"/>
          <w:sz w:val="28"/>
          <w:szCs w:val="28"/>
          <w:lang w:val="vi-VN"/>
        </w:rPr>
        <w:t xml:space="preserve"> </w:t>
      </w:r>
      <w:r w:rsidRPr="00BF144F">
        <w:rPr>
          <w:color w:val="000000" w:themeColor="text1"/>
          <w:sz w:val="28"/>
          <w:szCs w:val="28"/>
          <w:lang w:val="vi-VN"/>
        </w:rPr>
        <w:t>thực hiện tiếp công dân; tiếp nhận và xử lý khiếu nại, tố cáo, kiến nghị của công dân theo quy định của pháp luật.</w:t>
      </w:r>
    </w:p>
    <w:p w14:paraId="1DDAC3F7" w14:textId="4084A20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có quyền đề xuất sáng kiến xây dựng chính sách ở địa phương; quyền kiến nghị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6C9CA6EE" w14:textId="6D16E0E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có quyền ứng cử hoặc giới thiệu người ứng cử vào các chức danh do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bầu </w:t>
      </w:r>
      <w:r w:rsidR="00BF0808" w:rsidRPr="00BF144F">
        <w:rPr>
          <w:color w:val="000000" w:themeColor="text1"/>
          <w:sz w:val="28"/>
          <w:szCs w:val="28"/>
          <w:lang w:val="vi-VN"/>
        </w:rPr>
        <w:t>theo quy định của Luật Tổ chức chính quyền địa phương</w:t>
      </w:r>
      <w:r w:rsidRPr="00BF144F">
        <w:rPr>
          <w:color w:val="000000" w:themeColor="text1"/>
          <w:sz w:val="28"/>
          <w:szCs w:val="28"/>
          <w:lang w:val="vi-VN"/>
        </w:rPr>
        <w:t>. Người được giới thiệu ứng cử có quyền rút khỏi danh sách những người ứng cử.</w:t>
      </w:r>
    </w:p>
    <w:p w14:paraId="50BCEE3F" w14:textId="2ECD1D3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có quyền chất vấn Chủ tịch Ủy ban nhân dân, các thành viên khác của Ủy ban nhân dân, người đứng đầu cơ quan thuộc Ủy ban nhân dân cùng cấp, Chánh án Tòa án nhân dân, Viện trưởng Viện kiểm sát nhân dân cùng cấp.</w:t>
      </w:r>
    </w:p>
    <w:p w14:paraId="7B0CD567" w14:textId="31F7906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Khi phát hiện có hành vi vi phạm pháp luật, gây thiệt hại đến lợi ích của Nhà nước, quyền và lợi ích hợp pháp của tổ chức, cá nhân,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có quyền yêu cầu cơ quan, tổ chức hữu quan thi hành những biện pháp cần thiết để kịp thời chấm dứt hành vi vi phạm pháp luật.</w:t>
      </w:r>
    </w:p>
    <w:p w14:paraId="3663CD8D" w14:textId="70F84AE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lastRenderedPageBreak/>
        <w:t xml:space="preserve">- Khi thực hiện nhiệm vụ, quyền hạn,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có quyền yêu cầu cơ quan, tổ chức, cá nhân cung cấp thông tin, tài liệu liên quan đến nhiệm vụ, quyền hạn của cơ quan, tổ chức, cá nhân đó.</w:t>
      </w:r>
    </w:p>
    <w:p w14:paraId="2DD15AE3" w14:textId="71E6DC2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Không được bắt, giam, giữ, khởi tố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khám xét nơi ở và nơi làm việc của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nếu không có sự đồng ý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00E8188C" w:rsidRPr="00BF144F">
        <w:rPr>
          <w:color w:val="000000" w:themeColor="text1"/>
          <w:sz w:val="28"/>
          <w:szCs w:val="28"/>
          <w:lang w:val="vi-VN"/>
        </w:rPr>
        <w:t xml:space="preserve"> </w:t>
      </w:r>
      <w:r w:rsidRPr="00BF144F">
        <w:rPr>
          <w:color w:val="000000" w:themeColor="text1"/>
          <w:sz w:val="28"/>
          <w:szCs w:val="28"/>
          <w:lang w:val="vi-VN"/>
        </w:rPr>
        <w:t xml:space="preserve">hoặc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trong thời gian </w:t>
      </w:r>
      <w:r w:rsidR="00E8188C" w:rsidRPr="00BF144F">
        <w:rPr>
          <w:color w:val="000000" w:themeColor="text1"/>
          <w:sz w:val="28"/>
          <w:szCs w:val="28"/>
          <w:lang w:val="vi-VN"/>
        </w:rPr>
        <w:t>H</w:t>
      </w:r>
      <w:r w:rsidR="00E8188C" w:rsidRPr="000A441A">
        <w:rPr>
          <w:color w:val="000000" w:themeColor="text1"/>
          <w:sz w:val="28"/>
          <w:szCs w:val="28"/>
          <w:lang w:val="vi-VN"/>
        </w:rPr>
        <w:t>ĐND</w:t>
      </w:r>
      <w:r w:rsidR="00E8188C" w:rsidRPr="00BF144F">
        <w:rPr>
          <w:color w:val="000000" w:themeColor="text1"/>
          <w:sz w:val="28"/>
          <w:szCs w:val="28"/>
          <w:lang w:val="vi-VN"/>
        </w:rPr>
        <w:t xml:space="preserve"> </w:t>
      </w:r>
      <w:r w:rsidRPr="00BF144F">
        <w:rPr>
          <w:color w:val="000000" w:themeColor="text1"/>
          <w:sz w:val="28"/>
          <w:szCs w:val="28"/>
          <w:lang w:val="vi-VN"/>
        </w:rPr>
        <w:t xml:space="preserve">không họp. Trường hợp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bị tạm giữ vì phạm tội quả tang thì cơ quan tạm giữ phải lập tức báo cáo để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hoặc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xem xét, quyết định.</w:t>
      </w:r>
    </w:p>
    <w:p w14:paraId="539886F0" w14:textId="20B30745" w:rsidR="00973F64" w:rsidRPr="00BF144F" w:rsidRDefault="00973F64" w:rsidP="00973F64">
      <w:pPr>
        <w:spacing w:line="360" w:lineRule="exact"/>
        <w:ind w:firstLine="720"/>
        <w:jc w:val="both"/>
        <w:rPr>
          <w:color w:val="000000" w:themeColor="text1"/>
          <w:sz w:val="28"/>
          <w:szCs w:val="28"/>
          <w:lang w:val="vi-VN"/>
        </w:rPr>
      </w:pPr>
      <w:bookmarkStart w:id="61" w:name="dieu_34"/>
      <w:r w:rsidRPr="00BF144F">
        <w:rPr>
          <w:b/>
          <w:bCs/>
          <w:color w:val="000000" w:themeColor="text1"/>
          <w:sz w:val="28"/>
          <w:szCs w:val="28"/>
          <w:lang w:val="vi-VN"/>
        </w:rPr>
        <w:t>Câu 3</w:t>
      </w:r>
      <w:r w:rsidR="005E33ED" w:rsidRPr="000A441A">
        <w:rPr>
          <w:b/>
          <w:bCs/>
          <w:color w:val="000000" w:themeColor="text1"/>
          <w:sz w:val="28"/>
          <w:szCs w:val="28"/>
          <w:lang w:val="vi-VN"/>
        </w:rPr>
        <w:t>5</w:t>
      </w:r>
      <w:r w:rsidRPr="00BF144F">
        <w:rPr>
          <w:b/>
          <w:bCs/>
          <w:color w:val="000000" w:themeColor="text1"/>
          <w:sz w:val="28"/>
          <w:szCs w:val="28"/>
          <w:lang w:val="vi-VN"/>
        </w:rPr>
        <w:t>. Kỳ họp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E8188C"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1D7D822D"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72F7BBC8" w14:textId="75048A20"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34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kỳ họp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như sau:</w:t>
      </w:r>
    </w:p>
    <w:bookmarkEnd w:id="61"/>
    <w:p w14:paraId="24EBD3C8" w14:textId="309C01E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Kỳ họp thứ nhất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khóa mới được tổ chức chậm nhất là 45 ngày kể từ ngày bầu cử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đối với địa phương có bầu cử lại, bầu cử thêm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hoặc lùi ngày bầu cử thì thời hạn tổ chức kỳ họp thứ nhất được tính từ ngày bầu cử lại, bầu cử thêm hoặc ngày bầu cử mới.</w:t>
      </w:r>
    </w:p>
    <w:p w14:paraId="06285755" w14:textId="7E2DFFF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Hội đồng nhân dân họp mỗi năm ít nhất 02 kỳ.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quyết định kế hoạch tổ chức các kỳ họp thường lệ vào kỳ họp thứ nhất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đối với năm bắt đầu nhiệm kỳ và vào kỳ họp cuối cùng của năm trước đó đối với các năm tiếp theo của nhiệm kỳ theo đề nghị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w:t>
      </w:r>
    </w:p>
    <w:p w14:paraId="54AB09C8" w14:textId="358E621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họp kỳ họp chuyên đề hoặc kỳ họp để giải quyết công việc phát sinh đột xuất khi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Chủ tịch Ủy ban nhân dân cùng cấp hoặc ít nhất một phần ba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yêu cầu.</w:t>
      </w:r>
    </w:p>
    <w:p w14:paraId="40A31672" w14:textId="37ACFF85"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Cử tri ở cấp xã có quyền làm đơn yêu cầu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cấp xã họp, bàn và quyết định những công việc của cấp xã. Khi trong đơn yêu cầu có chữ ký của trên 10% tổng số cử tri của cấp xã thì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cấp xã có trách nhiệm tổ chức kỳ họp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chuyên đề hoặc họp để giải quyết công việc phát sinh đột xuất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bàn về nội dung mà cử tri kiến nghị.</w:t>
      </w:r>
    </w:p>
    <w:p w14:paraId="4BA0F69E" w14:textId="239B7DB9" w:rsidR="00973F64" w:rsidRPr="000A441A"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Hội đồng nhân dân họp công khai. Trong trường hợp cần thiết, theo đề nghị của Thường trực </w:t>
      </w:r>
      <w:r w:rsidR="00E8188C" w:rsidRPr="00BF144F">
        <w:rPr>
          <w:color w:val="000000" w:themeColor="text1"/>
          <w:sz w:val="28"/>
          <w:szCs w:val="28"/>
          <w:lang w:val="vi-VN"/>
        </w:rPr>
        <w:t>H</w:t>
      </w:r>
      <w:r w:rsidR="00E8188C" w:rsidRPr="000A441A">
        <w:rPr>
          <w:color w:val="000000" w:themeColor="text1"/>
          <w:sz w:val="28"/>
          <w:szCs w:val="28"/>
          <w:lang w:val="vi-VN"/>
        </w:rPr>
        <w:t xml:space="preserve">ĐND, </w:t>
      </w:r>
      <w:r w:rsidRPr="00BF144F">
        <w:rPr>
          <w:color w:val="000000" w:themeColor="text1"/>
          <w:sz w:val="28"/>
          <w:szCs w:val="28"/>
          <w:lang w:val="vi-VN"/>
        </w:rPr>
        <w:t xml:space="preserve">Chủ tịch Ủy ban nhân dân cùng cấp hoặc yêu cầu của ít nhất một phần ba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thì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quyết định họp kín.</w:t>
      </w:r>
    </w:p>
    <w:p w14:paraId="7F6427E7" w14:textId="77777777" w:rsidR="00E8188C" w:rsidRPr="000A441A" w:rsidRDefault="00E8188C" w:rsidP="00973F64">
      <w:pPr>
        <w:spacing w:line="360" w:lineRule="exact"/>
        <w:ind w:firstLine="720"/>
        <w:jc w:val="both"/>
        <w:rPr>
          <w:color w:val="000000" w:themeColor="text1"/>
          <w:sz w:val="28"/>
          <w:szCs w:val="28"/>
          <w:lang w:val="vi-VN"/>
        </w:rPr>
      </w:pPr>
    </w:p>
    <w:p w14:paraId="7921F81E" w14:textId="1C0D6A54" w:rsidR="00973F64" w:rsidRPr="00BF144F" w:rsidRDefault="00973F64" w:rsidP="00973F64">
      <w:pPr>
        <w:spacing w:line="360" w:lineRule="exact"/>
        <w:ind w:firstLine="720"/>
        <w:jc w:val="both"/>
        <w:rPr>
          <w:color w:val="000000" w:themeColor="text1"/>
          <w:sz w:val="28"/>
          <w:szCs w:val="28"/>
          <w:lang w:val="vi-VN"/>
        </w:rPr>
      </w:pPr>
      <w:bookmarkStart w:id="62" w:name="dieu_35"/>
      <w:r w:rsidRPr="00BF144F">
        <w:rPr>
          <w:b/>
          <w:bCs/>
          <w:color w:val="000000" w:themeColor="text1"/>
          <w:sz w:val="28"/>
          <w:szCs w:val="28"/>
          <w:lang w:val="vi-VN"/>
        </w:rPr>
        <w:t>Câu 3</w:t>
      </w:r>
      <w:r w:rsidR="005E33ED" w:rsidRPr="000A441A">
        <w:rPr>
          <w:b/>
          <w:bCs/>
          <w:color w:val="000000" w:themeColor="text1"/>
          <w:sz w:val="28"/>
          <w:szCs w:val="28"/>
          <w:lang w:val="vi-VN"/>
        </w:rPr>
        <w:t>6</w:t>
      </w:r>
      <w:r w:rsidRPr="00BF144F">
        <w:rPr>
          <w:b/>
          <w:bCs/>
          <w:color w:val="000000" w:themeColor="text1"/>
          <w:sz w:val="28"/>
          <w:szCs w:val="28"/>
          <w:lang w:val="vi-VN"/>
        </w:rPr>
        <w:t>. Biểu quyết của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E8188C"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2738863E"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3E82CF5E" w14:textId="0C584310"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lastRenderedPageBreak/>
        <w:t>Điều 35 Luật Tổ chức chính quyền địa phương</w:t>
      </w:r>
      <w:r w:rsidRPr="00BF144F">
        <w:rPr>
          <w:color w:val="000000" w:themeColor="text1"/>
          <w:sz w:val="28"/>
          <w:szCs w:val="28"/>
          <w:lang w:val="vi-VN"/>
        </w:rPr>
        <w:t xml:space="preserve"> quy định </w:t>
      </w:r>
      <w:r w:rsidR="0013138E" w:rsidRPr="00E47727">
        <w:rPr>
          <w:color w:val="000000" w:themeColor="text1"/>
          <w:sz w:val="28"/>
          <w:szCs w:val="28"/>
          <w:lang w:val="vi-VN"/>
        </w:rPr>
        <w:t>về b</w:t>
      </w:r>
      <w:r w:rsidRPr="00BF144F">
        <w:rPr>
          <w:bCs/>
          <w:color w:val="000000" w:themeColor="text1"/>
          <w:sz w:val="28"/>
          <w:szCs w:val="28"/>
          <w:lang w:val="vi-VN"/>
        </w:rPr>
        <w:t>iểu quyết</w:t>
      </w:r>
      <w:r w:rsidR="00E8188C" w:rsidRPr="000A441A">
        <w:rPr>
          <w:bCs/>
          <w:color w:val="000000" w:themeColor="text1"/>
          <w:sz w:val="28"/>
          <w:szCs w:val="28"/>
          <w:lang w:val="vi-VN"/>
        </w:rPr>
        <w:t xml:space="preserve"> của</w:t>
      </w:r>
      <w:r w:rsidRPr="00BF144F">
        <w:rPr>
          <w:bCs/>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như sau:</w:t>
      </w:r>
    </w:p>
    <w:bookmarkEnd w:id="62"/>
    <w:p w14:paraId="3B5A10A1" w14:textId="17F0522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quyết định các vấn đề thuộc nhiệm vụ, quyền hạn của mình bằng hình thức biểu quyết. Việc biểu quyết có thể bằng hình thức trực tiếp, trực tuyến hoặc bằng hình thức phù hợp khác theo Quy chế làm việc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w:t>
      </w:r>
    </w:p>
    <w:p w14:paraId="093CD545" w14:textId="6F804DE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Nghị quyết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được thông qua khi có quá nửa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biểu quyết tán thành; riêng nghị quyết về bãi nhiệm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được thông qua khi có ít nhất là hai phần ba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biểu quyết tán thành.</w:t>
      </w:r>
    </w:p>
    <w:p w14:paraId="7DCE774D" w14:textId="1C676546" w:rsidR="00973F64" w:rsidRPr="00BF144F" w:rsidRDefault="00973F64" w:rsidP="00973F64">
      <w:pPr>
        <w:spacing w:line="360" w:lineRule="exact"/>
        <w:ind w:firstLine="720"/>
        <w:jc w:val="both"/>
        <w:rPr>
          <w:color w:val="000000" w:themeColor="text1"/>
          <w:sz w:val="28"/>
          <w:szCs w:val="28"/>
          <w:lang w:val="vi-VN"/>
        </w:rPr>
      </w:pPr>
      <w:bookmarkStart w:id="63" w:name="dieu_36"/>
      <w:r w:rsidRPr="00BF144F">
        <w:rPr>
          <w:b/>
          <w:bCs/>
          <w:color w:val="000000" w:themeColor="text1"/>
          <w:sz w:val="28"/>
          <w:szCs w:val="28"/>
          <w:lang w:val="vi-VN"/>
        </w:rPr>
        <w:t>Câu 3</w:t>
      </w:r>
      <w:r w:rsidR="005E33ED" w:rsidRPr="000A441A">
        <w:rPr>
          <w:b/>
          <w:bCs/>
          <w:color w:val="000000" w:themeColor="text1"/>
          <w:sz w:val="28"/>
          <w:szCs w:val="28"/>
          <w:lang w:val="vi-VN"/>
        </w:rPr>
        <w:t>7</w:t>
      </w:r>
      <w:r w:rsidRPr="00BF144F">
        <w:rPr>
          <w:b/>
          <w:bCs/>
          <w:color w:val="000000" w:themeColor="text1"/>
          <w:sz w:val="28"/>
          <w:szCs w:val="28"/>
          <w:lang w:val="vi-VN"/>
        </w:rPr>
        <w:t xml:space="preserve">. </w:t>
      </w:r>
      <w:r w:rsidR="00E8188C" w:rsidRPr="000A441A">
        <w:rPr>
          <w:b/>
          <w:bCs/>
          <w:color w:val="000000" w:themeColor="text1"/>
          <w:sz w:val="28"/>
          <w:szCs w:val="28"/>
          <w:lang w:val="vi-VN"/>
        </w:rPr>
        <w:t>Pháp luật quy định việc b</w:t>
      </w:r>
      <w:r w:rsidRPr="00BF144F">
        <w:rPr>
          <w:b/>
          <w:bCs/>
          <w:color w:val="000000" w:themeColor="text1"/>
          <w:sz w:val="28"/>
          <w:szCs w:val="28"/>
          <w:lang w:val="vi-VN"/>
        </w:rPr>
        <w:t xml:space="preserve">ầu các chức danh của Hội đồng nhân dân, Ủy ban nhân dân </w:t>
      </w:r>
      <w:r w:rsidRPr="00BF144F">
        <w:rPr>
          <w:b/>
          <w:color w:val="000000" w:themeColor="text1"/>
          <w:sz w:val="28"/>
          <w:szCs w:val="28"/>
          <w:lang w:val="vi-VN"/>
        </w:rPr>
        <w:t>như thế nào?</w:t>
      </w:r>
    </w:p>
    <w:p w14:paraId="74C3D0DC"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17308CEC" w14:textId="1BDC675E"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36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Bầu các chức danh của Hội đồng nhân dân, Ủy ban nhân dân</w:t>
      </w:r>
      <w:r w:rsidRPr="00BF144F">
        <w:rPr>
          <w:color w:val="000000" w:themeColor="text1"/>
          <w:sz w:val="28"/>
          <w:szCs w:val="28"/>
          <w:lang w:val="vi-VN"/>
        </w:rPr>
        <w:t xml:space="preserve"> như sau:</w:t>
      </w:r>
    </w:p>
    <w:bookmarkEnd w:id="63"/>
    <w:p w14:paraId="3C9AFD18" w14:textId="04E3E6A7"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1.</w:t>
      </w:r>
      <w:r w:rsidR="00CE6C45" w:rsidRPr="00E47727">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Trưởng Ban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trong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theo danh sách đề cử chức vụ từng người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w:t>
      </w:r>
    </w:p>
    <w:p w14:paraId="20EC66E0" w14:textId="2E891499"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Tại kỳ họp thứ nhất,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Trưởng Ban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trong số các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theo đề nghị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khóa trước.</w:t>
      </w:r>
    </w:p>
    <w:p w14:paraId="28335B18" w14:textId="24F5DB5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Trường hợp khuyết Thường trực</w:t>
      </w:r>
      <w:r w:rsidR="00E8188C" w:rsidRPr="000A441A">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00E8188C" w:rsidRPr="00E47727">
        <w:rPr>
          <w:color w:val="000000" w:themeColor="text1"/>
          <w:sz w:val="28"/>
          <w:szCs w:val="28"/>
          <w:lang w:val="vi-VN"/>
        </w:rPr>
        <w:t xml:space="preserve"> </w:t>
      </w:r>
      <w:r w:rsidR="00CE6C45" w:rsidRPr="00E47727">
        <w:rPr>
          <w:color w:val="000000" w:themeColor="text1"/>
          <w:sz w:val="28"/>
          <w:szCs w:val="28"/>
          <w:lang w:val="vi-VN"/>
        </w:rPr>
        <w:t xml:space="preserve">Thành phố </w:t>
      </w:r>
      <w:r w:rsidRPr="00BF144F">
        <w:rPr>
          <w:color w:val="000000" w:themeColor="text1"/>
          <w:sz w:val="28"/>
          <w:szCs w:val="28"/>
          <w:lang w:val="vi-VN"/>
        </w:rPr>
        <w:t xml:space="preserve">thì Ủy ban Thường vụ Quốc hội chỉ định chủ tọa kỳ họp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w:t>
      </w:r>
      <w:r w:rsidR="00CE6C45" w:rsidRPr="00E47727">
        <w:rPr>
          <w:color w:val="000000" w:themeColor="text1"/>
          <w:sz w:val="28"/>
          <w:szCs w:val="28"/>
          <w:lang w:val="vi-VN"/>
        </w:rPr>
        <w:t>Thành phố</w:t>
      </w:r>
      <w:r w:rsidRPr="00BF144F">
        <w:rPr>
          <w:color w:val="000000" w:themeColor="text1"/>
          <w:sz w:val="28"/>
          <w:szCs w:val="28"/>
          <w:lang w:val="vi-VN"/>
        </w:rPr>
        <w:t xml:space="preserve">; khuyết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cấp xã thì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Pr="00BF144F">
        <w:rPr>
          <w:color w:val="000000" w:themeColor="text1"/>
          <w:sz w:val="28"/>
          <w:szCs w:val="28"/>
          <w:lang w:val="vi-VN"/>
        </w:rPr>
        <w:t xml:space="preserve">chỉ định chủ tọa kỳ họp của Hội đồng nhân dân cấp xã;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Trưởng Ban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theo giới thiệu của chủ tọa kỳ họp.</w:t>
      </w:r>
    </w:p>
    <w:p w14:paraId="553A78A4" w14:textId="739AD7DF"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2.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bầu Chủ tịch Ủy ban nhân dân theo giới thiệu của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bầu Phó Chủ tịch Ủy ban nhân dân, Ủy viên Ủy ban nhân dân theo giới thiệu của Chủ tịch Ủy ban nhân dân. Thành viên của Ủy ban nhân dân không nhất thiết là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w:t>
      </w:r>
    </w:p>
    <w:p w14:paraId="3F330C03" w14:textId="5076337A"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3.</w:t>
      </w:r>
      <w:r w:rsidR="00973F64" w:rsidRPr="00BF144F">
        <w:rPr>
          <w:color w:val="000000" w:themeColor="text1"/>
          <w:sz w:val="28"/>
          <w:szCs w:val="28"/>
          <w:lang w:val="vi-VN"/>
        </w:rPr>
        <w:t xml:space="preserve"> Kết quả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00973F64" w:rsidRPr="00BF144F">
        <w:rPr>
          <w:color w:val="000000" w:themeColor="text1"/>
          <w:sz w:val="28"/>
          <w:szCs w:val="28"/>
          <w:lang w:val="vi-VN"/>
        </w:rPr>
        <w:t xml:space="preserve">phải được Ủy ban Thường vụ Quốc hội phê chuẩn; kết quả bầu Chủ tịch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cấp xã phải được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00973F64" w:rsidRPr="00BF144F">
        <w:rPr>
          <w:color w:val="000000" w:themeColor="text1"/>
          <w:sz w:val="28"/>
          <w:szCs w:val="28"/>
          <w:lang w:val="vi-VN"/>
        </w:rPr>
        <w:t>phê chuẩn.</w:t>
      </w:r>
    </w:p>
    <w:p w14:paraId="2460A02A" w14:textId="6BD308F1"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4.</w:t>
      </w:r>
      <w:r w:rsidR="00973F64" w:rsidRPr="00BF144F">
        <w:rPr>
          <w:color w:val="000000" w:themeColor="text1"/>
          <w:sz w:val="28"/>
          <w:szCs w:val="28"/>
          <w:lang w:val="vi-VN"/>
        </w:rPr>
        <w:t xml:space="preserve"> Kết quả bầu Chủ tịch Ủy ban nhân dân, Phó Chủ tịch Ủy ban nhân dân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00973F64" w:rsidRPr="00BF144F">
        <w:rPr>
          <w:color w:val="000000" w:themeColor="text1"/>
          <w:sz w:val="28"/>
          <w:szCs w:val="28"/>
          <w:lang w:val="vi-VN"/>
        </w:rPr>
        <w:t xml:space="preserve">phải được Thủ tướng Chính phủ phê chuẩn; kết quả bầu Chủ tịch Ủy ban nhân dân, Phó Chủ tịch Ủy ban nhân dân cấp xã phải được Chủ tịch Ủy ban nhân dân </w:t>
      </w:r>
      <w:r w:rsidR="00CE6C45" w:rsidRPr="00E47727">
        <w:rPr>
          <w:color w:val="000000" w:themeColor="text1"/>
          <w:sz w:val="28"/>
          <w:szCs w:val="28"/>
          <w:lang w:val="vi-VN"/>
        </w:rPr>
        <w:t>Thành phố</w:t>
      </w:r>
      <w:r w:rsidR="00973F64" w:rsidRPr="00BF144F">
        <w:rPr>
          <w:color w:val="000000" w:themeColor="text1"/>
          <w:sz w:val="28"/>
          <w:szCs w:val="28"/>
          <w:lang w:val="vi-VN"/>
        </w:rPr>
        <w:t xml:space="preserve"> phê chuẩn.</w:t>
      </w:r>
    </w:p>
    <w:p w14:paraId="29ED3344" w14:textId="11B32D69" w:rsidR="00973F64" w:rsidRPr="00E47727"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5.</w:t>
      </w:r>
      <w:r w:rsidR="00973F64" w:rsidRPr="00BF144F">
        <w:rPr>
          <w:color w:val="000000" w:themeColor="text1"/>
          <w:sz w:val="28"/>
          <w:szCs w:val="28"/>
          <w:lang w:val="vi-VN"/>
        </w:rPr>
        <w:t xml:space="preserve"> Khi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BF144F">
        <w:rPr>
          <w:color w:val="000000" w:themeColor="text1"/>
          <w:sz w:val="28"/>
          <w:szCs w:val="28"/>
          <w:lang w:val="vi-VN"/>
        </w:rPr>
        <w:t xml:space="preserve"> tiến hành bầu các chức danh quy định tại khoản 1 và khoản 2 </w:t>
      </w:r>
      <w:r w:rsidR="00CE6C45" w:rsidRPr="00E47727">
        <w:rPr>
          <w:color w:val="000000" w:themeColor="text1"/>
          <w:sz w:val="28"/>
          <w:szCs w:val="28"/>
          <w:lang w:val="vi-VN"/>
        </w:rPr>
        <w:t xml:space="preserve">Điều </w:t>
      </w:r>
      <w:r w:rsidR="00CE6C45" w:rsidRPr="00BF144F">
        <w:rPr>
          <w:bCs/>
          <w:color w:val="000000" w:themeColor="text1"/>
          <w:sz w:val="28"/>
          <w:szCs w:val="28"/>
          <w:lang w:val="vi-VN"/>
        </w:rPr>
        <w:t>36 Luật Tổ chức chính quyền địa phương</w:t>
      </w:r>
      <w:r w:rsidR="00CE6C45" w:rsidRPr="00BF144F">
        <w:rPr>
          <w:color w:val="000000" w:themeColor="text1"/>
          <w:sz w:val="28"/>
          <w:szCs w:val="28"/>
          <w:lang w:val="vi-VN"/>
        </w:rPr>
        <w:t xml:space="preserve"> </w:t>
      </w:r>
      <w:r w:rsidR="00973F64" w:rsidRPr="00E47727">
        <w:rPr>
          <w:color w:val="000000" w:themeColor="text1"/>
          <w:sz w:val="28"/>
          <w:szCs w:val="28"/>
          <w:lang w:val="vi-VN"/>
        </w:rPr>
        <w:t xml:space="preserve">nếu có đại biểu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ứng cử hoặc giới thiệu thêm người ứng cử ngoài danh sách đã được cơ quan hoặc người </w:t>
      </w:r>
      <w:r w:rsidR="00973F64" w:rsidRPr="00E47727">
        <w:rPr>
          <w:color w:val="000000" w:themeColor="text1"/>
          <w:sz w:val="28"/>
          <w:szCs w:val="28"/>
          <w:lang w:val="vi-VN"/>
        </w:rPr>
        <w:lastRenderedPageBreak/>
        <w:t xml:space="preserve">có thẩm quyền giới thiệu thì Thường trực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trình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xem xét, quyết định; riêng tại kỳ họp thứ nhất của mỗi khóa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thì chủ tọa kỳ họp trình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xem xét, quyết định.</w:t>
      </w:r>
    </w:p>
    <w:p w14:paraId="0BD48089" w14:textId="347288A7" w:rsidR="00973F64" w:rsidRPr="00E47727" w:rsidRDefault="00CD44D6"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6.</w:t>
      </w:r>
      <w:r w:rsidR="00973F64" w:rsidRPr="00E47727">
        <w:rPr>
          <w:color w:val="000000" w:themeColor="text1"/>
          <w:sz w:val="28"/>
          <w:szCs w:val="28"/>
          <w:lang w:val="vi-VN"/>
        </w:rPr>
        <w:t xml:space="preserve"> Người giữ chức vụ quy định tại khoản 1 và khoản 2 </w:t>
      </w:r>
      <w:r w:rsidR="00590458" w:rsidRPr="00E47727">
        <w:rPr>
          <w:color w:val="000000" w:themeColor="text1"/>
          <w:sz w:val="28"/>
          <w:szCs w:val="28"/>
          <w:lang w:val="vi-VN"/>
        </w:rPr>
        <w:t xml:space="preserve">Điều </w:t>
      </w:r>
      <w:r w:rsidR="00590458" w:rsidRPr="00BF144F">
        <w:rPr>
          <w:bCs/>
          <w:color w:val="000000" w:themeColor="text1"/>
          <w:sz w:val="28"/>
          <w:szCs w:val="28"/>
          <w:lang w:val="vi-VN"/>
        </w:rPr>
        <w:t>36 Luật Tổ chức chính quyền địa phương</w:t>
      </w:r>
      <w:r w:rsidR="00973F64" w:rsidRPr="00E47727">
        <w:rPr>
          <w:color w:val="000000" w:themeColor="text1"/>
          <w:sz w:val="28"/>
          <w:szCs w:val="28"/>
          <w:lang w:val="vi-VN"/>
        </w:rPr>
        <w:t xml:space="preserve"> thực hiện nhiệm vụ, quyền hạn của mình ngay sau khi được Hội đồng nhân dân bầu.</w:t>
      </w:r>
    </w:p>
    <w:p w14:paraId="7253D086" w14:textId="62F428FE" w:rsidR="00973F64" w:rsidRPr="00E47727" w:rsidRDefault="00CD44D6"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7.</w:t>
      </w:r>
      <w:r w:rsidR="00973F64" w:rsidRPr="00E47727">
        <w:rPr>
          <w:color w:val="000000" w:themeColor="text1"/>
          <w:sz w:val="28"/>
          <w:szCs w:val="28"/>
          <w:lang w:val="vi-VN"/>
        </w:rPr>
        <w:t xml:space="preserve"> Trong thời hạn 05 ngày làm việc kể từ ngày bầu Chủ tịch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Phó Chủ tịch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Chủ tịch Ủy ban nhân dân, Phó Chủ tịch Ủy ban nhân dân, Thường trực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phải gửi kết quả bầu đến cơ quan, người có thẩm quyền để phê chuẩn theo quy định tại khoản 3 và khoản 4 Điều </w:t>
      </w:r>
      <w:r w:rsidR="00590458" w:rsidRPr="00BF144F">
        <w:rPr>
          <w:bCs/>
          <w:color w:val="000000" w:themeColor="text1"/>
          <w:sz w:val="28"/>
          <w:szCs w:val="28"/>
          <w:lang w:val="vi-VN"/>
        </w:rPr>
        <w:t>36 Luật Tổ chức chính quyền địa phương</w:t>
      </w:r>
      <w:r w:rsidR="00973F64" w:rsidRPr="00E47727">
        <w:rPr>
          <w:color w:val="000000" w:themeColor="text1"/>
          <w:sz w:val="28"/>
          <w:szCs w:val="28"/>
          <w:lang w:val="vi-VN"/>
        </w:rPr>
        <w:t xml:space="preserve">. Trong thời hạn 10 ngày làm việc kể từ ngày nhận được kết quả bầu, cơ quan, người có thẩm quyền phải xem xét, phê chuẩn; trường hợp không phê chuẩn thì phải trả lời bằng văn bản, nêu rõ lý do và yêu cầu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tổ chức bầu lại chức danh không được phê chuẩn.</w:t>
      </w:r>
    </w:p>
    <w:p w14:paraId="14738CD5" w14:textId="18C4CBFE" w:rsidR="00973F64" w:rsidRPr="00E47727" w:rsidRDefault="00973F64" w:rsidP="00973F64">
      <w:pPr>
        <w:spacing w:line="360" w:lineRule="exact"/>
        <w:ind w:firstLine="720"/>
        <w:jc w:val="both"/>
        <w:rPr>
          <w:color w:val="000000" w:themeColor="text1"/>
          <w:sz w:val="28"/>
          <w:szCs w:val="28"/>
          <w:lang w:val="vi-VN"/>
        </w:rPr>
      </w:pPr>
      <w:bookmarkStart w:id="64" w:name="dieu_37"/>
      <w:r w:rsidRPr="00E47727">
        <w:rPr>
          <w:b/>
          <w:bCs/>
          <w:color w:val="000000" w:themeColor="text1"/>
          <w:sz w:val="28"/>
          <w:szCs w:val="28"/>
          <w:lang w:val="vi-VN"/>
        </w:rPr>
        <w:t>Câu 3</w:t>
      </w:r>
      <w:r w:rsidR="005E33ED" w:rsidRPr="000A441A">
        <w:rPr>
          <w:b/>
          <w:bCs/>
          <w:color w:val="000000" w:themeColor="text1"/>
          <w:sz w:val="28"/>
          <w:szCs w:val="28"/>
          <w:lang w:val="vi-VN"/>
        </w:rPr>
        <w:t>8</w:t>
      </w:r>
      <w:r w:rsidRPr="00E47727">
        <w:rPr>
          <w:b/>
          <w:bCs/>
          <w:color w:val="000000" w:themeColor="text1"/>
          <w:sz w:val="28"/>
          <w:szCs w:val="28"/>
          <w:lang w:val="vi-VN"/>
        </w:rPr>
        <w:t>. Việc lấy phiếu tín nhiệm, bỏ phiếu tín nhiệm, cho thôi giữ chức vụ, từ chức, miễn nhiệm, bãi nhiệm đối với người giữ chức vụ do Hội đồng nhân dân bầu</w:t>
      </w:r>
      <w:r w:rsidRPr="00E47727">
        <w:rPr>
          <w:color w:val="000000" w:themeColor="text1"/>
          <w:sz w:val="28"/>
          <w:szCs w:val="28"/>
          <w:lang w:val="vi-VN"/>
        </w:rPr>
        <w:t xml:space="preserve"> </w:t>
      </w:r>
      <w:r w:rsidRPr="00E47727">
        <w:rPr>
          <w:b/>
          <w:bCs/>
          <w:color w:val="000000" w:themeColor="text1"/>
          <w:sz w:val="28"/>
          <w:szCs w:val="28"/>
          <w:lang w:val="vi-VN"/>
        </w:rPr>
        <w:t xml:space="preserve">được quy định </w:t>
      </w:r>
      <w:r w:rsidRPr="00E47727">
        <w:rPr>
          <w:b/>
          <w:color w:val="000000" w:themeColor="text1"/>
          <w:sz w:val="28"/>
          <w:szCs w:val="28"/>
          <w:lang w:val="vi-VN"/>
        </w:rPr>
        <w:t>như thế nào?</w:t>
      </w:r>
    </w:p>
    <w:p w14:paraId="2FEE8D70"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6DB4D528" w14:textId="5A1C9896"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37 Luật Tổ chức chính quyền địa phương</w:t>
      </w:r>
      <w:r w:rsidRPr="00E47727">
        <w:rPr>
          <w:color w:val="000000" w:themeColor="text1"/>
          <w:sz w:val="28"/>
          <w:szCs w:val="28"/>
          <w:lang w:val="vi-VN"/>
        </w:rPr>
        <w:t xml:space="preserve"> quy định </w:t>
      </w:r>
      <w:r w:rsidR="00CD44D6" w:rsidRPr="00E47727">
        <w:rPr>
          <w:bCs/>
          <w:color w:val="000000" w:themeColor="text1"/>
          <w:sz w:val="28"/>
          <w:szCs w:val="28"/>
          <w:lang w:val="vi-VN"/>
        </w:rPr>
        <w:t>v</w:t>
      </w:r>
      <w:r w:rsidRPr="00E47727">
        <w:rPr>
          <w:bCs/>
          <w:color w:val="000000" w:themeColor="text1"/>
          <w:sz w:val="28"/>
          <w:szCs w:val="28"/>
          <w:lang w:val="vi-VN"/>
        </w:rPr>
        <w:t xml:space="preserve">iệc lấy phiếu tín nhiệm, bỏ phiếu tín nhiệm, cho thôi giữ chức vụ, từ chức, miễn nhiệm, bãi nhiệm đối với người giữ chức vụ do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bCs/>
          <w:color w:val="000000" w:themeColor="text1"/>
          <w:sz w:val="28"/>
          <w:szCs w:val="28"/>
          <w:lang w:val="vi-VN"/>
        </w:rPr>
        <w:t xml:space="preserve"> bầu</w:t>
      </w:r>
      <w:r w:rsidRPr="00E47727">
        <w:rPr>
          <w:color w:val="000000" w:themeColor="text1"/>
          <w:sz w:val="28"/>
          <w:szCs w:val="28"/>
          <w:lang w:val="vi-VN"/>
        </w:rPr>
        <w:t xml:space="preserve"> như sau:</w:t>
      </w:r>
    </w:p>
    <w:bookmarkEnd w:id="64"/>
    <w:p w14:paraId="4D6246B5" w14:textId="2C40622A"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thực hiện việc lấy phiếu tín nhiệm, bỏ phiếu tín nhiệm đối với người giữ chức vụ do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bầu theo quy định của Quốc hội.</w:t>
      </w:r>
    </w:p>
    <w:p w14:paraId="4E3F6C3D" w14:textId="4715F7A0"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Người được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bầu nếu vì lý do sức khỏe hoặc vì lý do khác mà không thể tiếp tục thực hiện được nhiệm vụ thì có thể xin thôi giữ chức vụ hoặc xin từ chức. Người xin thôi giữ chức vụ hoặc xin từ chức phải làm đơn và gửi đến cơ quan hoặc người có thẩm quyền giới thiệu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đã bầu chức vụ đó. Căn cứ ý kiến đồng ý của cơ quan có thẩm quyền về phân cấp quản lý cán bộ, cơ quan hoặc người có thẩm quyền giới thiệu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đã bầu chức vụ đó trình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trong thời gian </w:t>
      </w:r>
      <w:r w:rsidR="00523903" w:rsidRPr="00BF144F">
        <w:rPr>
          <w:color w:val="000000" w:themeColor="text1"/>
          <w:sz w:val="28"/>
          <w:szCs w:val="28"/>
          <w:lang w:val="vi-VN"/>
        </w:rPr>
        <w:t>H</w:t>
      </w:r>
      <w:r w:rsidR="00523903" w:rsidRPr="000A441A">
        <w:rPr>
          <w:color w:val="000000" w:themeColor="text1"/>
          <w:sz w:val="28"/>
          <w:szCs w:val="28"/>
          <w:lang w:val="vi-VN"/>
        </w:rPr>
        <w:t>ĐND</w:t>
      </w:r>
      <w:r w:rsidR="00523903" w:rsidRPr="00E47727">
        <w:rPr>
          <w:color w:val="000000" w:themeColor="text1"/>
          <w:sz w:val="28"/>
          <w:szCs w:val="28"/>
          <w:lang w:val="vi-VN"/>
        </w:rPr>
        <w:t xml:space="preserve"> </w:t>
      </w:r>
      <w:r w:rsidRPr="00E47727">
        <w:rPr>
          <w:color w:val="000000" w:themeColor="text1"/>
          <w:sz w:val="28"/>
          <w:szCs w:val="28"/>
          <w:lang w:val="vi-VN"/>
        </w:rPr>
        <w:t xml:space="preserve">không họp thì trình Thường trực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cùng cấp phê chuẩn việc cho thôi giữ chức vụ hoặc cho từ chức đối với người có đơn xin thôi giữ chức vụ hoặc có đơn xin từ chức.</w:t>
      </w:r>
    </w:p>
    <w:p w14:paraId="72283BDF" w14:textId="62E351E8"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Trưởng Ban của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Ủy viên Ủy ban nhân dân chuyển công tác khác theo quyết định của cơ quan có thẩm quyền thì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Chủ tịch Ủy ban nhân dân theo phạm vi, thẩm quyền được giao trình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trong thời gian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không họp thì trình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cùng cấp xem xét, phê chuẩn việc cho thôi giữ chức vụ Trưởng Ban của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Ủy viên Ủy ban nhân dân.</w:t>
      </w:r>
    </w:p>
    <w:p w14:paraId="0C8DC071" w14:textId="64236DC9"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báo cáo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tại kỳ họp gần nhất đối với trường hợp cho thôi giữ chức vụ, cho từ chức quy định tại khoản này.</w:t>
      </w:r>
    </w:p>
    <w:p w14:paraId="351C6E37" w14:textId="577FDDC3"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lastRenderedPageBreak/>
        <w:t xml:space="preserve">-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miễn nhiệm, bãi nhiệm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Phó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Trưởng Ban của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cùng cấp theo đề nghị của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trừ trường hợp </w:t>
      </w:r>
      <w:r w:rsidR="00BF0808" w:rsidRPr="00E47727">
        <w:rPr>
          <w:color w:val="000000" w:themeColor="text1"/>
          <w:sz w:val="28"/>
          <w:szCs w:val="28"/>
          <w:lang w:val="vi-VN"/>
        </w:rPr>
        <w:t>n</w:t>
      </w:r>
      <w:r w:rsidRPr="00E47727">
        <w:rPr>
          <w:color w:val="000000" w:themeColor="text1"/>
          <w:sz w:val="28"/>
          <w:szCs w:val="28"/>
          <w:lang w:val="vi-VN"/>
        </w:rPr>
        <w:t xml:space="preserve">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nếu vì lý do sức khỏe hoặc vì lý do khác mà không thể tiếp tục thực hiện được nhiệm vụ thì có thể xin thôi giữ chức vụ hoặc xin từ chức; Trường hợp 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được cơ quan có thẩm quyền quyết định cho nghỉ hưu hoặc từ trần thì không phải thực hiện thủ tục miễn nhiệm tại Hội đồng nhân dân.</w:t>
      </w:r>
    </w:p>
    <w:p w14:paraId="1EBD128B" w14:textId="20BF7D93"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miễn nhiệm, bãi nhiệm Chủ tịch Ủy ban nhân dân cùng cấp theo đề nghị của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miễn nhiệm, bãi nhiệm Phó Chủ tịch Ủy ban nhân dân, Ủy viên Ủy ban nhân dân cùng cấp theo đề nghị của Chủ tịch Ủy ban nhân dân, trừ trường hợp quy định tại khoản 2, khoản 6 Điề</w:t>
      </w:r>
      <w:r w:rsidR="00C3634A" w:rsidRPr="000A441A">
        <w:rPr>
          <w:color w:val="000000" w:themeColor="text1"/>
          <w:sz w:val="28"/>
          <w:szCs w:val="28"/>
          <w:lang w:val="vi-VN"/>
        </w:rPr>
        <w:t xml:space="preserve">u </w:t>
      </w:r>
      <w:r w:rsidR="00EE13B8" w:rsidRPr="00E47727">
        <w:rPr>
          <w:bCs/>
          <w:color w:val="000000" w:themeColor="text1"/>
          <w:sz w:val="28"/>
          <w:szCs w:val="28"/>
          <w:lang w:val="vi-VN"/>
        </w:rPr>
        <w:t>37 Luật Tổ chức chính quyền địa phương</w:t>
      </w:r>
      <w:r w:rsidR="00EE13B8" w:rsidRPr="00E47727">
        <w:rPr>
          <w:color w:val="000000" w:themeColor="text1"/>
          <w:sz w:val="28"/>
          <w:szCs w:val="28"/>
          <w:lang w:val="vi-VN"/>
        </w:rPr>
        <w:t xml:space="preserve">. </w:t>
      </w:r>
      <w:r w:rsidRPr="00E47727">
        <w:rPr>
          <w:color w:val="000000" w:themeColor="text1"/>
          <w:sz w:val="28"/>
          <w:szCs w:val="28"/>
          <w:lang w:val="vi-VN"/>
        </w:rPr>
        <w:t xml:space="preserve">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nếu vì lý do sức khỏe hoặc vì lý do khác mà không thể tiếp tục thực hiện được nhiệm vụ thì có thể xin thôi giữ chức vụ hoặc xin từ chức; Trường hợp 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được cơ quan có thẩm quyền quyết định cho nghỉ hưu hoặc từ trần thì không phải thực hiện thủ tục miễn nhiệm tại </w:t>
      </w:r>
      <w:r w:rsidR="00C3634A" w:rsidRPr="00BF144F">
        <w:rPr>
          <w:color w:val="000000" w:themeColor="text1"/>
          <w:sz w:val="28"/>
          <w:szCs w:val="28"/>
          <w:lang w:val="vi-VN"/>
        </w:rPr>
        <w:t>H</w:t>
      </w:r>
      <w:r w:rsidR="00C3634A" w:rsidRPr="000A441A">
        <w:rPr>
          <w:color w:val="000000" w:themeColor="text1"/>
          <w:sz w:val="28"/>
          <w:szCs w:val="28"/>
          <w:lang w:val="vi-VN"/>
        </w:rPr>
        <w:t>ĐND</w:t>
      </w:r>
      <w:r w:rsidR="00C3634A" w:rsidRPr="00E47727">
        <w:rPr>
          <w:color w:val="000000" w:themeColor="text1"/>
          <w:sz w:val="28"/>
          <w:szCs w:val="28"/>
          <w:lang w:val="vi-VN"/>
        </w:rPr>
        <w:t xml:space="preserve"> </w:t>
      </w:r>
      <w:r w:rsidRPr="00E47727">
        <w:rPr>
          <w:color w:val="000000" w:themeColor="text1"/>
          <w:sz w:val="28"/>
          <w:szCs w:val="28"/>
          <w:lang w:val="vi-VN"/>
        </w:rPr>
        <w:t xml:space="preserve">và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không thực hiện thủ tục miễn nhiệm, bãi nhiệm đối với các trường hợp Thủ tướng Chính phủ quyết định điều động Chủ tịch Ủy ban nhân dân, Phó Chủ tịch Ủy ban nhân dân </w:t>
      </w:r>
      <w:r w:rsidR="0035629B" w:rsidRPr="00E47727">
        <w:rPr>
          <w:color w:val="000000" w:themeColor="text1"/>
          <w:sz w:val="28"/>
          <w:szCs w:val="28"/>
          <w:lang w:val="vi-VN"/>
        </w:rPr>
        <w:t>Thành phố</w:t>
      </w:r>
      <w:r w:rsidRPr="00E47727">
        <w:rPr>
          <w:color w:val="000000" w:themeColor="text1"/>
          <w:sz w:val="28"/>
          <w:szCs w:val="28"/>
          <w:lang w:val="vi-VN"/>
        </w:rPr>
        <w:t xml:space="preserve">; Chủ tịch Ủy ban nhân dân </w:t>
      </w:r>
      <w:r w:rsidR="0035629B" w:rsidRPr="00E47727">
        <w:rPr>
          <w:strike/>
          <w:color w:val="000000" w:themeColor="text1"/>
          <w:sz w:val="28"/>
          <w:szCs w:val="28"/>
          <w:lang w:val="vi-VN"/>
        </w:rPr>
        <w:t xml:space="preserve"> </w:t>
      </w:r>
      <w:r w:rsidR="0035629B" w:rsidRPr="00E47727">
        <w:rPr>
          <w:color w:val="000000" w:themeColor="text1"/>
          <w:sz w:val="28"/>
          <w:szCs w:val="28"/>
          <w:lang w:val="vi-VN"/>
        </w:rPr>
        <w:t xml:space="preserve">Thành phố </w:t>
      </w:r>
      <w:r w:rsidRPr="00E47727">
        <w:rPr>
          <w:color w:val="000000" w:themeColor="text1"/>
          <w:sz w:val="28"/>
          <w:szCs w:val="28"/>
          <w:lang w:val="vi-VN"/>
        </w:rPr>
        <w:t xml:space="preserve">quyết định điều động Chủ tịch Ủy ban nhân dân, Phó Chủ tịch Ủy ban nhân dân cấp xã; Thủ tướng Chính phủ quyết định cách chức Chủ tịch Ủy ban nhân dân, Phó Chủ tịch Ủy ban nhân dân </w:t>
      </w:r>
      <w:r w:rsidR="0035629B" w:rsidRPr="00E47727">
        <w:rPr>
          <w:color w:val="000000" w:themeColor="text1"/>
          <w:sz w:val="28"/>
          <w:szCs w:val="28"/>
          <w:lang w:val="vi-VN"/>
        </w:rPr>
        <w:t>Thành phố</w:t>
      </w:r>
      <w:r w:rsidRPr="00E47727">
        <w:rPr>
          <w:color w:val="000000" w:themeColor="text1"/>
          <w:sz w:val="28"/>
          <w:szCs w:val="28"/>
          <w:lang w:val="vi-VN"/>
        </w:rPr>
        <w:t xml:space="preserve">; Chủ tịch Ủy ban nhân dân </w:t>
      </w:r>
      <w:r w:rsidR="0035629B" w:rsidRPr="00E47727">
        <w:rPr>
          <w:color w:val="000000" w:themeColor="text1"/>
          <w:sz w:val="28"/>
          <w:szCs w:val="28"/>
          <w:lang w:val="vi-VN"/>
        </w:rPr>
        <w:t xml:space="preserve">Thành phố </w:t>
      </w:r>
      <w:r w:rsidRPr="00E47727">
        <w:rPr>
          <w:color w:val="000000" w:themeColor="text1"/>
          <w:sz w:val="28"/>
          <w:szCs w:val="28"/>
          <w:lang w:val="vi-VN"/>
        </w:rPr>
        <w:t>quyết định cách chức Chủ tịch Ủy ban nhân dân, Phó Chủ tịch Ủy ban nhân dân cấp xã khi Chủ tịch Ủy ban nhân dân, Phó Chủ tịch Ủy ban nhân dân có hành vi vi phạm pháp luật hoặc không thực hiện đúng chức trách, nhiệm vụ được giao.</w:t>
      </w:r>
    </w:p>
    <w:p w14:paraId="567D1AD0" w14:textId="1007836E" w:rsidR="00973F64" w:rsidRPr="00E47727" w:rsidRDefault="00973F64" w:rsidP="00973F64">
      <w:pPr>
        <w:spacing w:line="360" w:lineRule="exact"/>
        <w:ind w:firstLine="720"/>
        <w:jc w:val="both"/>
        <w:rPr>
          <w:strike/>
          <w:color w:val="000000" w:themeColor="text1"/>
          <w:sz w:val="28"/>
          <w:szCs w:val="28"/>
          <w:lang w:val="vi-VN"/>
        </w:rPr>
      </w:pPr>
      <w:r w:rsidRPr="00E47727">
        <w:rPr>
          <w:color w:val="000000" w:themeColor="text1"/>
          <w:sz w:val="28"/>
          <w:szCs w:val="28"/>
          <w:lang w:val="vi-VN"/>
        </w:rPr>
        <w:t xml:space="preserve">- Kết quả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miễn nhiệm, bãi nhiệm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Phó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w:t>
      </w:r>
      <w:r w:rsidR="005E56AA"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phải được Ủy ban Thường vụ Quốc hội phê chuẩn</w:t>
      </w:r>
      <w:r w:rsidRPr="00E47727">
        <w:rPr>
          <w:color w:val="000000" w:themeColor="text1"/>
          <w:sz w:val="28"/>
          <w:szCs w:val="28"/>
          <w:lang w:val="vi-VN"/>
        </w:rPr>
        <w:t xml:space="preserve">, </w:t>
      </w:r>
      <w:r w:rsidRPr="00E47727">
        <w:rPr>
          <w:color w:val="000000" w:themeColor="text1"/>
          <w:sz w:val="28"/>
          <w:szCs w:val="28"/>
          <w:shd w:val="clear" w:color="auto" w:fill="FFFFFF"/>
          <w:lang w:val="vi-VN"/>
        </w:rPr>
        <w:t xml:space="preserve">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shd w:val="clear" w:color="auto" w:fill="FFFFFF"/>
          <w:lang w:val="vi-VN"/>
        </w:rPr>
        <w:t xml:space="preserve">, Phó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shd w:val="clear" w:color="auto" w:fill="FFFFFF"/>
          <w:lang w:val="vi-VN"/>
        </w:rPr>
        <w:t xml:space="preserve"> cấp xã phải được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shd w:val="clear" w:color="auto" w:fill="FFFFFF"/>
          <w:lang w:val="vi-VN"/>
        </w:rPr>
        <w:t xml:space="preserve"> </w:t>
      </w:r>
      <w:r w:rsidR="0035629B"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phê chuẩn</w:t>
      </w:r>
      <w:r w:rsidRPr="00E47727">
        <w:rPr>
          <w:color w:val="000000" w:themeColor="text1"/>
          <w:sz w:val="28"/>
          <w:szCs w:val="28"/>
          <w:lang w:val="vi-VN"/>
        </w:rPr>
        <w:t xml:space="preserve">; Chủ tịch Ủy ban nhân dân, Phó Chủ tịch Ủy ban nhân dân </w:t>
      </w:r>
      <w:r w:rsidR="0035629B"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phải được Thủ tướng Chính phủ phê chuẩn</w:t>
      </w:r>
      <w:r w:rsidRPr="00E47727">
        <w:rPr>
          <w:color w:val="000000" w:themeColor="text1"/>
          <w:sz w:val="28"/>
          <w:szCs w:val="28"/>
          <w:lang w:val="vi-VN"/>
        </w:rPr>
        <w:t xml:space="preserve">, </w:t>
      </w:r>
      <w:r w:rsidRPr="00E47727">
        <w:rPr>
          <w:color w:val="000000" w:themeColor="text1"/>
          <w:sz w:val="28"/>
          <w:szCs w:val="28"/>
          <w:shd w:val="clear" w:color="auto" w:fill="FFFFFF"/>
          <w:lang w:val="vi-VN"/>
        </w:rPr>
        <w:t xml:space="preserve">Chủ tịch Ủy ban nhân dân, Phó Chủ tịch Ủy ban nhân dân cấp xã phải được Chủ tịch Ủy ban nhân dân </w:t>
      </w:r>
      <w:r w:rsidR="0035629B"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phê chuẩn.</w:t>
      </w:r>
      <w:r w:rsidRPr="00E47727">
        <w:rPr>
          <w:color w:val="000000" w:themeColor="text1"/>
          <w:sz w:val="28"/>
          <w:szCs w:val="28"/>
          <w:lang w:val="vi-VN"/>
        </w:rPr>
        <w:t xml:space="preserve"> </w:t>
      </w:r>
    </w:p>
    <w:p w14:paraId="187A7FDF" w14:textId="0EE8D51B"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Trường hợp 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00C3634A" w:rsidRPr="00E47727">
        <w:rPr>
          <w:color w:val="000000" w:themeColor="text1"/>
          <w:sz w:val="28"/>
          <w:szCs w:val="28"/>
          <w:lang w:val="vi-VN"/>
        </w:rPr>
        <w:t xml:space="preserve"> </w:t>
      </w:r>
      <w:r w:rsidRPr="00E47727">
        <w:rPr>
          <w:color w:val="000000" w:themeColor="text1"/>
          <w:sz w:val="28"/>
          <w:szCs w:val="28"/>
          <w:lang w:val="vi-VN"/>
        </w:rPr>
        <w:t xml:space="preserve">bầu được cơ quan có thẩm quyền quyết định cho nghỉ hưu hoặc từ trần thì không phải thực hiện thủ tục miễn nhiệm tại Hội đồng nhân dân.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báo cáo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tại kỳ họp gần nhất đối với trường hợp không thực hiện thủ tục miễn nhiệm.</w:t>
      </w:r>
    </w:p>
    <w:p w14:paraId="2E884D7A" w14:textId="48C59C0E" w:rsidR="00973F64" w:rsidRPr="00E47727" w:rsidRDefault="00973F64" w:rsidP="00973F64">
      <w:pPr>
        <w:spacing w:line="360" w:lineRule="exact"/>
        <w:ind w:firstLine="720"/>
        <w:jc w:val="both"/>
        <w:rPr>
          <w:color w:val="000000" w:themeColor="text1"/>
          <w:sz w:val="28"/>
          <w:szCs w:val="28"/>
          <w:lang w:val="vi-VN"/>
        </w:rPr>
      </w:pPr>
      <w:bookmarkStart w:id="65" w:name="dieu_38"/>
      <w:r w:rsidRPr="00E47727">
        <w:rPr>
          <w:b/>
          <w:bCs/>
          <w:color w:val="000000" w:themeColor="text1"/>
          <w:sz w:val="28"/>
          <w:szCs w:val="28"/>
          <w:lang w:val="vi-VN"/>
        </w:rPr>
        <w:t>Câu 3</w:t>
      </w:r>
      <w:r w:rsidR="005E33ED" w:rsidRPr="000A441A">
        <w:rPr>
          <w:b/>
          <w:bCs/>
          <w:color w:val="000000" w:themeColor="text1"/>
          <w:sz w:val="28"/>
          <w:szCs w:val="28"/>
          <w:lang w:val="vi-VN"/>
        </w:rPr>
        <w:t>9</w:t>
      </w:r>
      <w:r w:rsidRPr="00E47727">
        <w:rPr>
          <w:b/>
          <w:bCs/>
          <w:color w:val="000000" w:themeColor="text1"/>
          <w:sz w:val="28"/>
          <w:szCs w:val="28"/>
          <w:lang w:val="vi-VN"/>
        </w:rPr>
        <w:t>. Tạm đình chỉ, thôi làm nhiệm vụ đại biểu, bãi nhiệm và mất quyền đại biểu Hội đồng nhân dân</w:t>
      </w:r>
      <w:r w:rsidRPr="00E47727">
        <w:rPr>
          <w:color w:val="000000" w:themeColor="text1"/>
          <w:sz w:val="28"/>
          <w:szCs w:val="28"/>
          <w:lang w:val="vi-VN"/>
        </w:rPr>
        <w:t xml:space="preserve"> </w:t>
      </w:r>
      <w:r w:rsidRPr="00E47727">
        <w:rPr>
          <w:b/>
          <w:bCs/>
          <w:color w:val="000000" w:themeColor="text1"/>
          <w:sz w:val="28"/>
          <w:szCs w:val="28"/>
          <w:lang w:val="vi-VN"/>
        </w:rPr>
        <w:t xml:space="preserve">được </w:t>
      </w:r>
      <w:r w:rsidR="004A3465" w:rsidRPr="000A441A">
        <w:rPr>
          <w:b/>
          <w:bCs/>
          <w:color w:val="000000" w:themeColor="text1"/>
          <w:sz w:val="28"/>
          <w:szCs w:val="28"/>
          <w:lang w:val="vi-VN"/>
        </w:rPr>
        <w:t xml:space="preserve">pháp luật </w:t>
      </w:r>
      <w:r w:rsidRPr="00E47727">
        <w:rPr>
          <w:b/>
          <w:bCs/>
          <w:color w:val="000000" w:themeColor="text1"/>
          <w:sz w:val="28"/>
          <w:szCs w:val="28"/>
          <w:lang w:val="vi-VN"/>
        </w:rPr>
        <w:t xml:space="preserve">quy định </w:t>
      </w:r>
      <w:r w:rsidRPr="00E47727">
        <w:rPr>
          <w:b/>
          <w:color w:val="000000" w:themeColor="text1"/>
          <w:sz w:val="28"/>
          <w:szCs w:val="28"/>
          <w:lang w:val="vi-VN"/>
        </w:rPr>
        <w:t>như thế nào?</w:t>
      </w:r>
    </w:p>
    <w:p w14:paraId="3E111564"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306E6F87" w14:textId="4BF7F0E4"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lastRenderedPageBreak/>
        <w:t>Điều 38 Luật Tổ chức chính quyền địa phương</w:t>
      </w:r>
      <w:r w:rsidRPr="00E47727">
        <w:rPr>
          <w:color w:val="000000" w:themeColor="text1"/>
          <w:sz w:val="28"/>
          <w:szCs w:val="28"/>
          <w:lang w:val="vi-VN"/>
        </w:rPr>
        <w:t xml:space="preserve"> quy định</w:t>
      </w:r>
      <w:r w:rsidR="00CD44D6" w:rsidRPr="00E47727">
        <w:rPr>
          <w:color w:val="000000" w:themeColor="text1"/>
          <w:sz w:val="28"/>
          <w:szCs w:val="28"/>
          <w:lang w:val="vi-VN"/>
        </w:rPr>
        <w:t xml:space="preserve"> việc t</w:t>
      </w:r>
      <w:r w:rsidRPr="00E47727">
        <w:rPr>
          <w:bCs/>
          <w:color w:val="000000" w:themeColor="text1"/>
          <w:sz w:val="28"/>
          <w:szCs w:val="28"/>
          <w:lang w:val="vi-VN"/>
        </w:rPr>
        <w:t xml:space="preserve">ạm đình chỉ, thôi làm nhiệm vụ đại biểu, bãi nhiệm và mất quyền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4A3465" w:rsidRPr="00E47727">
        <w:rPr>
          <w:color w:val="000000" w:themeColor="text1"/>
          <w:sz w:val="28"/>
          <w:szCs w:val="28"/>
          <w:lang w:val="vi-VN"/>
        </w:rPr>
        <w:t xml:space="preserve"> </w:t>
      </w:r>
      <w:r w:rsidRPr="00E47727">
        <w:rPr>
          <w:color w:val="000000" w:themeColor="text1"/>
          <w:sz w:val="28"/>
          <w:szCs w:val="28"/>
          <w:lang w:val="vi-VN"/>
        </w:rPr>
        <w:t>như sau:</w:t>
      </w:r>
    </w:p>
    <w:bookmarkEnd w:id="65"/>
    <w:p w14:paraId="17B94B7D" w14:textId="660924F2"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1.</w:t>
      </w:r>
      <w:r w:rsidR="00973F64" w:rsidRPr="00E47727">
        <w:rPr>
          <w:color w:val="000000" w:themeColor="text1"/>
          <w:sz w:val="28"/>
          <w:szCs w:val="28"/>
          <w:lang w:val="vi-VN"/>
        </w:rPr>
        <w:t xml:space="preserve">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quyết định tạm đình chỉ việc thực hiện nhiệm vụ, quyền hạn của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trong các trường hợp sau đây:</w:t>
      </w:r>
    </w:p>
    <w:p w14:paraId="3A91ABCA" w14:textId="0212E821"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bị khởi tố;</w:t>
      </w:r>
    </w:p>
    <w:p w14:paraId="017832C3" w14:textId="39B20C22"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Trong quá trình xem xét, xử lý hành vi vi phạm của đại biểu Hội đồng nhân dân, có cơ sở xác định phải xử lý kỷ luật từ cảnh cáo trở lên đối với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đối với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đó.</w:t>
      </w:r>
    </w:p>
    <w:p w14:paraId="7B40162A" w14:textId="4F9F4ECA"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2.</w:t>
      </w:r>
      <w:r w:rsidR="00973F64" w:rsidRPr="00E47727">
        <w:rPr>
          <w:color w:val="000000" w:themeColor="text1"/>
          <w:sz w:val="28"/>
          <w:szCs w:val="28"/>
          <w:lang w:val="vi-VN"/>
        </w:rPr>
        <w:t xml:space="preserve">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649F335B" w14:textId="637DEB98"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Trường hợp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Pr="00E47727">
        <w:rPr>
          <w:color w:val="000000" w:themeColor="text1"/>
          <w:sz w:val="28"/>
          <w:szCs w:val="28"/>
          <w:lang w:val="vi-VN"/>
        </w:rPr>
        <w:t xml:space="preserve"> bị xử lý kỷ luật thì tùy theo tính chất, mức độ có thể xin thôi làm nhiệm vụ đại biểu hoặc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Pr="00E47727">
        <w:rPr>
          <w:color w:val="000000" w:themeColor="text1"/>
          <w:sz w:val="28"/>
          <w:szCs w:val="28"/>
          <w:lang w:val="vi-VN"/>
        </w:rPr>
        <w:t xml:space="preserve"> xem xét, quyết định việc cho tiếp tục thực hiện nhiệm vụ, quyền hạn đại biểu hoặc đề nghị </w:t>
      </w:r>
      <w:r w:rsidR="004A3465" w:rsidRPr="00BF144F">
        <w:rPr>
          <w:color w:val="000000" w:themeColor="text1"/>
          <w:sz w:val="28"/>
          <w:szCs w:val="28"/>
          <w:lang w:val="vi-VN"/>
        </w:rPr>
        <w:t>H</w:t>
      </w:r>
      <w:r w:rsidR="004A3465" w:rsidRPr="000A441A">
        <w:rPr>
          <w:color w:val="000000" w:themeColor="text1"/>
          <w:sz w:val="28"/>
          <w:szCs w:val="28"/>
          <w:lang w:val="vi-VN"/>
        </w:rPr>
        <w:t>ĐND</w:t>
      </w:r>
      <w:r w:rsidRPr="00E47727">
        <w:rPr>
          <w:color w:val="000000" w:themeColor="text1"/>
          <w:sz w:val="28"/>
          <w:szCs w:val="28"/>
          <w:lang w:val="vi-VN"/>
        </w:rPr>
        <w:t xml:space="preserve"> bãi nhiệm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p>
    <w:p w14:paraId="4A82173B" w14:textId="021CD9D4"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3.</w:t>
      </w:r>
      <w:r w:rsidR="00973F64" w:rsidRPr="00E47727">
        <w:rPr>
          <w:color w:val="000000" w:themeColor="text1"/>
          <w:sz w:val="28"/>
          <w:szCs w:val="28"/>
          <w:lang w:val="vi-VN"/>
        </w:rPr>
        <w:t xml:space="preserve"> Hội đồng nhân dân hoặc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trong thời gian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không họp xem xét, chấp thuận việc cho thôi làm nhiệm vụ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trong các trường hợp sau đây:</w:t>
      </w:r>
    </w:p>
    <w:p w14:paraId="7BC1FEDB" w14:textId="6AF77178"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4A3465" w:rsidRPr="00E47727">
        <w:rPr>
          <w:color w:val="000000" w:themeColor="text1"/>
          <w:sz w:val="28"/>
          <w:szCs w:val="28"/>
          <w:lang w:val="vi-VN"/>
        </w:rPr>
        <w:t xml:space="preserve"> </w:t>
      </w:r>
      <w:r w:rsidR="00973F64" w:rsidRPr="00E47727">
        <w:rPr>
          <w:color w:val="000000" w:themeColor="text1"/>
          <w:sz w:val="28"/>
          <w:szCs w:val="28"/>
          <w:lang w:val="vi-VN"/>
        </w:rPr>
        <w:t>không còn công tác tại cơ quan, tổ chức, doanh nghiệp ở đơn vị hành chính mà mình đang là đại biểu và không cư trú tại đơn vị hành chính mà mình đang là đại biểu;</w:t>
      </w:r>
    </w:p>
    <w:p w14:paraId="5C5B2240" w14:textId="5F29B927"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Theo đề nghị của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4A3465" w:rsidRPr="00E47727">
        <w:rPr>
          <w:color w:val="000000" w:themeColor="text1"/>
          <w:sz w:val="28"/>
          <w:szCs w:val="28"/>
          <w:lang w:val="vi-VN"/>
        </w:rPr>
        <w:t xml:space="preserve"> </w:t>
      </w:r>
      <w:r w:rsidR="00973F64" w:rsidRPr="00E47727">
        <w:rPr>
          <w:color w:val="000000" w:themeColor="text1"/>
          <w:sz w:val="28"/>
          <w:szCs w:val="28"/>
          <w:lang w:val="vi-VN"/>
        </w:rPr>
        <w:t>vi lý do sức khỏe hoặc vì lý do khác.</w:t>
      </w:r>
    </w:p>
    <w:p w14:paraId="2F3DD37B" w14:textId="2055B920"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4.</w:t>
      </w:r>
      <w:r w:rsidR="00973F64" w:rsidRPr="00E47727">
        <w:rPr>
          <w:color w:val="000000" w:themeColor="text1"/>
          <w:sz w:val="28"/>
          <w:szCs w:val="28"/>
          <w:lang w:val="vi-VN"/>
        </w:rPr>
        <w:t xml:space="preserve"> Việc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tạm đình chỉ thực hiện nhiệm vụ, quyền hạn của đại biểu Hội đồng nhân dân, chấp thuận việc cho thôi làm nhiệm vụ đại biểu Hội đồng nhân dân quy định tại khoản 1 và khoản 3 </w:t>
      </w:r>
      <w:r w:rsidR="005E56AA" w:rsidRPr="00E47727">
        <w:rPr>
          <w:color w:val="000000" w:themeColor="text1"/>
          <w:sz w:val="28"/>
          <w:szCs w:val="28"/>
          <w:lang w:val="vi-VN"/>
        </w:rPr>
        <w:t xml:space="preserve">Điều </w:t>
      </w:r>
      <w:r w:rsidR="005E56AA" w:rsidRPr="00E47727">
        <w:rPr>
          <w:bCs/>
          <w:color w:val="000000" w:themeColor="text1"/>
          <w:sz w:val="28"/>
          <w:szCs w:val="28"/>
          <w:lang w:val="vi-VN"/>
        </w:rPr>
        <w:t>38 Luật Tổ chức chính quyền địa phương</w:t>
      </w:r>
      <w:r w:rsidR="005E56AA" w:rsidRPr="00E47727">
        <w:rPr>
          <w:color w:val="000000" w:themeColor="text1"/>
          <w:sz w:val="28"/>
          <w:szCs w:val="28"/>
          <w:lang w:val="vi-VN"/>
        </w:rPr>
        <w:t xml:space="preserve"> </w:t>
      </w:r>
      <w:r w:rsidR="00973F64" w:rsidRPr="00E47727">
        <w:rPr>
          <w:color w:val="000000" w:themeColor="text1"/>
          <w:sz w:val="28"/>
          <w:szCs w:val="28"/>
          <w:lang w:val="vi-VN"/>
        </w:rPr>
        <w:t xml:space="preserve">phải được báo cáo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tại kỳ họp gần nhất.</w:t>
      </w:r>
    </w:p>
    <w:p w14:paraId="71E6F48A" w14:textId="2FCFFDD6"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5.</w:t>
      </w:r>
      <w:r w:rsidR="00973F64" w:rsidRPr="00E47727">
        <w:rPr>
          <w:color w:val="000000" w:themeColor="text1"/>
          <w:sz w:val="28"/>
          <w:szCs w:val="28"/>
          <w:lang w:val="vi-VN"/>
        </w:rPr>
        <w:t xml:space="preserve">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không đáp ứng đủ các tiêu chuẩn của đại biểu</w:t>
      </w:r>
      <w:r w:rsidR="003671A0" w:rsidRPr="000A441A">
        <w:rPr>
          <w:color w:val="000000" w:themeColor="text1"/>
          <w:sz w:val="28"/>
          <w:szCs w:val="28"/>
          <w:lang w:val="vi-VN"/>
        </w:rPr>
        <w:t xml:space="preserve">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và không còn xứng đáng với sự tín nhiệm của Nhân dân thì bị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hoặc cử tri bãi nhiệm.</w:t>
      </w:r>
    </w:p>
    <w:p w14:paraId="444050B0" w14:textId="6A1BCBAE"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Thường trực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quyết định việc đưa ra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hoặc theo đề nghị của Ủy ban Mặt trận Tổ quốc Việt Nam cùng cấp đưa ra để cử tri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w:t>
      </w:r>
    </w:p>
    <w:p w14:paraId="726441D5" w14:textId="0A4C335B"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lastRenderedPageBreak/>
        <w:t xml:space="preserve">Trong trường hợp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thì việc bãi nhiệm phải được ít nhất hai phần ba tổng số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biểu quyết tán thành.</w:t>
      </w:r>
    </w:p>
    <w:p w14:paraId="0B3E76AD" w14:textId="44195E1A"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Trình tự cử tri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thực hiện theo quy định của Ủy ban Thường vụ Quốc hội.</w:t>
      </w:r>
    </w:p>
    <w:p w14:paraId="765B8CB5" w14:textId="4889198C"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6.</w:t>
      </w:r>
      <w:r w:rsidR="00973F64" w:rsidRPr="00E47727">
        <w:rPr>
          <w:color w:val="000000" w:themeColor="text1"/>
          <w:sz w:val="28"/>
          <w:szCs w:val="28"/>
          <w:lang w:val="vi-VN"/>
        </w:rPr>
        <w:t xml:space="preserve">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bị kết tội bằng bản án, quyết định của Tòa án thì đương nhiên mất quyền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kể từ ngày bản án, quyết định của Tòa án có hiệu lực pháp luật.</w:t>
      </w:r>
    </w:p>
    <w:p w14:paraId="3131EEFF" w14:textId="26EE8329" w:rsidR="00973F64" w:rsidRPr="000A441A"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7.</w:t>
      </w:r>
      <w:r w:rsidR="00973F64" w:rsidRPr="00E47727">
        <w:rPr>
          <w:color w:val="000000" w:themeColor="text1"/>
          <w:sz w:val="28"/>
          <w:szCs w:val="28"/>
          <w:lang w:val="vi-VN"/>
        </w:rPr>
        <w:t xml:space="preserve">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đã thôi làm nhiệm vụ đại biểu, bị miễn nhiệm, bãi nhiệm hoặc bị mất quyền đại biểu thì đương nhiên thôi đảm nhiệm các chức vụ trong Thường trực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Ban của </w:t>
      </w:r>
      <w:r w:rsidR="003671A0" w:rsidRPr="00BF144F">
        <w:rPr>
          <w:color w:val="000000" w:themeColor="text1"/>
          <w:sz w:val="28"/>
          <w:szCs w:val="28"/>
          <w:lang w:val="vi-VN"/>
        </w:rPr>
        <w:t>H</w:t>
      </w:r>
      <w:r w:rsidR="003671A0" w:rsidRPr="000A441A">
        <w:rPr>
          <w:color w:val="000000" w:themeColor="text1"/>
          <w:sz w:val="28"/>
          <w:szCs w:val="28"/>
          <w:lang w:val="vi-VN"/>
        </w:rPr>
        <w:t>ĐND.</w:t>
      </w:r>
    </w:p>
    <w:p w14:paraId="2404C9E8" w14:textId="77777777" w:rsidR="003671A0" w:rsidRPr="00E47727" w:rsidRDefault="003671A0" w:rsidP="00973F64">
      <w:pPr>
        <w:spacing w:line="360" w:lineRule="exact"/>
        <w:ind w:firstLine="720"/>
        <w:jc w:val="both"/>
        <w:rPr>
          <w:color w:val="000000" w:themeColor="text1"/>
          <w:sz w:val="28"/>
          <w:szCs w:val="28"/>
          <w:lang w:val="vi-VN"/>
        </w:rPr>
      </w:pPr>
    </w:p>
    <w:p w14:paraId="63AA6E32" w14:textId="7C8750A3" w:rsidR="00973F64" w:rsidRPr="00E47727" w:rsidRDefault="00BF0808" w:rsidP="00973F64">
      <w:pPr>
        <w:spacing w:line="360" w:lineRule="exact"/>
        <w:ind w:firstLine="720"/>
        <w:jc w:val="center"/>
        <w:rPr>
          <w:color w:val="000000" w:themeColor="text1"/>
          <w:sz w:val="28"/>
          <w:szCs w:val="28"/>
          <w:lang w:val="vi-VN"/>
        </w:rPr>
      </w:pPr>
      <w:bookmarkStart w:id="66" w:name="muc_2_5"/>
      <w:r w:rsidRPr="00E47727">
        <w:rPr>
          <w:b/>
          <w:bCs/>
          <w:color w:val="000000" w:themeColor="text1"/>
          <w:sz w:val="28"/>
          <w:szCs w:val="28"/>
          <w:lang w:val="vi-VN"/>
        </w:rPr>
        <w:t>MỤC 7.</w:t>
      </w:r>
      <w:r w:rsidR="00973F64" w:rsidRPr="00E47727">
        <w:rPr>
          <w:b/>
          <w:bCs/>
          <w:color w:val="000000" w:themeColor="text1"/>
          <w:sz w:val="28"/>
          <w:szCs w:val="28"/>
          <w:lang w:val="vi-VN"/>
        </w:rPr>
        <w:t xml:space="preserve"> TỔ CHỨC VÀ HOẠT ĐỘNG CỦA ỦY BAN NHÂN DÂN</w:t>
      </w:r>
      <w:bookmarkEnd w:id="66"/>
    </w:p>
    <w:p w14:paraId="1C5271E5" w14:textId="428324CC" w:rsidR="00973F64" w:rsidRPr="00E47727" w:rsidRDefault="00973F64" w:rsidP="00973F64">
      <w:pPr>
        <w:spacing w:line="360" w:lineRule="exact"/>
        <w:ind w:firstLine="720"/>
        <w:jc w:val="both"/>
        <w:rPr>
          <w:color w:val="000000" w:themeColor="text1"/>
          <w:sz w:val="28"/>
          <w:szCs w:val="28"/>
          <w:lang w:val="vi-VN"/>
        </w:rPr>
      </w:pPr>
      <w:bookmarkStart w:id="67" w:name="dieu_39"/>
      <w:r w:rsidRPr="00E47727">
        <w:rPr>
          <w:b/>
          <w:bCs/>
          <w:color w:val="000000" w:themeColor="text1"/>
          <w:sz w:val="28"/>
          <w:szCs w:val="28"/>
          <w:lang w:val="vi-VN"/>
        </w:rPr>
        <w:t xml:space="preserve">Câu </w:t>
      </w:r>
      <w:r w:rsidR="005E33ED" w:rsidRPr="000A441A">
        <w:rPr>
          <w:b/>
          <w:bCs/>
          <w:color w:val="000000" w:themeColor="text1"/>
          <w:sz w:val="28"/>
          <w:szCs w:val="28"/>
          <w:lang w:val="vi-VN"/>
        </w:rPr>
        <w:t>40</w:t>
      </w:r>
      <w:r w:rsidRPr="00E47727">
        <w:rPr>
          <w:b/>
          <w:bCs/>
          <w:color w:val="000000" w:themeColor="text1"/>
          <w:sz w:val="28"/>
          <w:szCs w:val="28"/>
          <w:lang w:val="vi-VN"/>
        </w:rPr>
        <w:t xml:space="preserve">. </w:t>
      </w:r>
      <w:r w:rsidR="003671A0" w:rsidRPr="000A441A">
        <w:rPr>
          <w:b/>
          <w:bCs/>
          <w:color w:val="000000" w:themeColor="text1"/>
          <w:sz w:val="28"/>
          <w:szCs w:val="28"/>
          <w:lang w:val="vi-VN"/>
        </w:rPr>
        <w:t>Pháp luật quy định về c</w:t>
      </w:r>
      <w:r w:rsidRPr="00E47727">
        <w:rPr>
          <w:b/>
          <w:bCs/>
          <w:color w:val="000000" w:themeColor="text1"/>
          <w:sz w:val="28"/>
          <w:szCs w:val="28"/>
          <w:lang w:val="vi-VN"/>
        </w:rPr>
        <w:t>ơ cấu tổ chức của Ủy ban nhân dâ</w:t>
      </w:r>
      <w:r w:rsidR="003671A0" w:rsidRPr="000A441A">
        <w:rPr>
          <w:b/>
          <w:bCs/>
          <w:color w:val="000000" w:themeColor="text1"/>
          <w:sz w:val="28"/>
          <w:szCs w:val="28"/>
          <w:lang w:val="vi-VN"/>
        </w:rPr>
        <w:t xml:space="preserve">n </w:t>
      </w:r>
      <w:r w:rsidRPr="00E47727">
        <w:rPr>
          <w:b/>
          <w:color w:val="000000" w:themeColor="text1"/>
          <w:sz w:val="28"/>
          <w:szCs w:val="28"/>
          <w:lang w:val="vi-VN"/>
        </w:rPr>
        <w:t>như thế nào?</w:t>
      </w:r>
    </w:p>
    <w:p w14:paraId="21E83017"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6389AA49" w14:textId="731A9314"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39 Luật Tổ chức chính quyền địa phương</w:t>
      </w:r>
      <w:r w:rsidRPr="00E47727">
        <w:rPr>
          <w:color w:val="000000" w:themeColor="text1"/>
          <w:sz w:val="28"/>
          <w:szCs w:val="28"/>
          <w:lang w:val="vi-VN"/>
        </w:rPr>
        <w:t xml:space="preserve"> quy định </w:t>
      </w:r>
      <w:r w:rsidRPr="00E47727">
        <w:rPr>
          <w:bCs/>
          <w:color w:val="000000" w:themeColor="text1"/>
          <w:sz w:val="28"/>
          <w:szCs w:val="28"/>
          <w:lang w:val="vi-VN"/>
        </w:rPr>
        <w:t>Cơ cấu tổ chức của Ủy ban nhân dân</w:t>
      </w:r>
      <w:r w:rsidRPr="00E47727">
        <w:rPr>
          <w:color w:val="000000" w:themeColor="text1"/>
          <w:sz w:val="28"/>
          <w:szCs w:val="28"/>
          <w:lang w:val="vi-VN"/>
        </w:rPr>
        <w:t xml:space="preserve"> như sau:</w:t>
      </w:r>
    </w:p>
    <w:bookmarkEnd w:id="67"/>
    <w:p w14:paraId="33569ABF"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ban nhân dân gồm Chủ tịch, Phó Chủ tịch và Ủy viên.</w:t>
      </w:r>
    </w:p>
    <w:p w14:paraId="1C7B5E44" w14:textId="1EA2D7B1"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Ủy ban nhân dân </w:t>
      </w:r>
      <w:r w:rsidR="005E56AA" w:rsidRPr="00E47727">
        <w:rPr>
          <w:color w:val="000000" w:themeColor="text1"/>
          <w:sz w:val="28"/>
          <w:szCs w:val="28"/>
          <w:lang w:val="vi-VN"/>
        </w:rPr>
        <w:t>Thành phố</w:t>
      </w:r>
      <w:r w:rsidRPr="00E47727">
        <w:rPr>
          <w:color w:val="000000" w:themeColor="text1"/>
          <w:sz w:val="28"/>
          <w:szCs w:val="28"/>
          <w:lang w:val="vi-VN"/>
        </w:rPr>
        <w:t xml:space="preserve"> tổ chức các cơ quan chuyên môn, tổ chức hành chính khác để tham mưu, giúp 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thực hiện quản lý nhà nước về ngành, lĩnh vực ở địa phương và thực hiện các nhiệm vụ, quyền hạn theo phân cấp, ủy quyền của Ủy ban nhân dân, Chủ tịch 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và cơ quan nhà nước cấp trên.</w:t>
      </w:r>
    </w:p>
    <w:p w14:paraId="43DC181E"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Căn cứ các tiêu chí về quy mô dân số, diện tích tự nhiên, điều kiện phát triển kinh tế - xã hội và các yếu tố đặc thù của từng loại đơn vị hành chính cấp xã ở nông thôn, đô thị, hải đảo, Ủy ban nhân dân cấp xã được tổ chức các cơ quan chuyên môn, tổ chức hành chính khác hoặc bố trí các công chức chuyên môn để tham mưu, giúp Ủy ban nhân dân cấp xã quản lý nhà nước đối với ngành, lĩnh vực theo quy định của Chính phủ.</w:t>
      </w:r>
    </w:p>
    <w:p w14:paraId="6D960053"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Chính phủ quy định khung số lượng Phó Chủ tịch Ủy ban nhân dân; số lượng và cơ cấu Ủy viên Ủy ban nhân dân; khung số lượng cơ quan chuyên môn, tổ chức hành chính khác thuộc Ủy ban nhân dân cấp tỉnh, cấp xã hoặc việc bố trí các công chức chuyên môn thuộc Ủy ban nhân dân cấp xã để tham mưu, giúp Ủy ban nhân dân cấp xã quản lý nhà nước đối với ngành, lĩnh vực; trình tự, thủ tục đề nghị phê chuẩn kết quả Hội đồng nhân dân bầu, miễn nhiệm, bãi nhiệm Chủ tịch, Phó Chủ tịch Ủy ban nhân dân; trình tự, thủ tục điều động, cách chức Chủ tịch, Phó Chủ tịch Ủy ban nhân dân, giao quyền Chủ tịch Ủy ban nhân dân.</w:t>
      </w:r>
    </w:p>
    <w:p w14:paraId="2E9770A8" w14:textId="1A9BA7C6" w:rsidR="00973F64" w:rsidRPr="00E47727" w:rsidRDefault="00973F64" w:rsidP="00973F64">
      <w:pPr>
        <w:spacing w:line="360" w:lineRule="exact"/>
        <w:ind w:firstLine="720"/>
        <w:jc w:val="both"/>
        <w:rPr>
          <w:color w:val="000000" w:themeColor="text1"/>
          <w:sz w:val="28"/>
          <w:szCs w:val="28"/>
          <w:lang w:val="vi-VN"/>
        </w:rPr>
      </w:pPr>
      <w:bookmarkStart w:id="68" w:name="dieu_40"/>
      <w:r w:rsidRPr="00E47727">
        <w:rPr>
          <w:b/>
          <w:bCs/>
          <w:color w:val="000000" w:themeColor="text1"/>
          <w:sz w:val="28"/>
          <w:szCs w:val="28"/>
          <w:lang w:val="vi-VN"/>
        </w:rPr>
        <w:t xml:space="preserve">Câu </w:t>
      </w:r>
      <w:r w:rsidR="005E33ED" w:rsidRPr="000A441A">
        <w:rPr>
          <w:b/>
          <w:bCs/>
          <w:color w:val="000000" w:themeColor="text1"/>
          <w:sz w:val="28"/>
          <w:szCs w:val="28"/>
          <w:lang w:val="vi-VN"/>
        </w:rPr>
        <w:t>41</w:t>
      </w:r>
      <w:r w:rsidRPr="00E47727">
        <w:rPr>
          <w:b/>
          <w:bCs/>
          <w:color w:val="000000" w:themeColor="text1"/>
          <w:sz w:val="28"/>
          <w:szCs w:val="28"/>
          <w:lang w:val="vi-VN"/>
        </w:rPr>
        <w:t>. Hoạt động của Ủy ban nhân dân</w:t>
      </w:r>
      <w:r w:rsidRPr="00E47727">
        <w:rPr>
          <w:color w:val="000000" w:themeColor="text1"/>
          <w:sz w:val="28"/>
          <w:szCs w:val="28"/>
          <w:lang w:val="vi-VN"/>
        </w:rPr>
        <w:t xml:space="preserve"> </w:t>
      </w:r>
      <w:r w:rsidRPr="00E47727">
        <w:rPr>
          <w:b/>
          <w:bCs/>
          <w:color w:val="000000" w:themeColor="text1"/>
          <w:sz w:val="28"/>
          <w:szCs w:val="28"/>
          <w:lang w:val="vi-VN"/>
        </w:rPr>
        <w:t xml:space="preserve">được </w:t>
      </w:r>
      <w:r w:rsidR="003671A0" w:rsidRPr="000A441A">
        <w:rPr>
          <w:b/>
          <w:bCs/>
          <w:color w:val="000000" w:themeColor="text1"/>
          <w:sz w:val="28"/>
          <w:szCs w:val="28"/>
          <w:lang w:val="vi-VN"/>
        </w:rPr>
        <w:t xml:space="preserve">pháp luật </w:t>
      </w:r>
      <w:r w:rsidRPr="00E47727">
        <w:rPr>
          <w:b/>
          <w:bCs/>
          <w:color w:val="000000" w:themeColor="text1"/>
          <w:sz w:val="28"/>
          <w:szCs w:val="28"/>
          <w:lang w:val="vi-VN"/>
        </w:rPr>
        <w:t xml:space="preserve">quy định </w:t>
      </w:r>
      <w:r w:rsidRPr="00E47727">
        <w:rPr>
          <w:b/>
          <w:color w:val="000000" w:themeColor="text1"/>
          <w:sz w:val="28"/>
          <w:szCs w:val="28"/>
          <w:lang w:val="vi-VN"/>
        </w:rPr>
        <w:t>như thế nào?</w:t>
      </w:r>
    </w:p>
    <w:p w14:paraId="02C9A44B"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lastRenderedPageBreak/>
        <w:t xml:space="preserve">Trả lời: </w:t>
      </w:r>
    </w:p>
    <w:p w14:paraId="0CB07AC3" w14:textId="68396F73"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40 Luật Tổ chức chính quyền địa phương</w:t>
      </w:r>
      <w:r w:rsidRPr="00E47727">
        <w:rPr>
          <w:color w:val="000000" w:themeColor="text1"/>
          <w:sz w:val="28"/>
          <w:szCs w:val="28"/>
          <w:lang w:val="vi-VN"/>
        </w:rPr>
        <w:t xml:space="preserve"> quy định </w:t>
      </w:r>
      <w:r w:rsidRPr="00E47727">
        <w:rPr>
          <w:bCs/>
          <w:color w:val="000000" w:themeColor="text1"/>
          <w:sz w:val="28"/>
          <w:szCs w:val="28"/>
          <w:lang w:val="vi-VN"/>
        </w:rPr>
        <w:t>hoạt động của Ủy ban nhân dân</w:t>
      </w:r>
      <w:r w:rsidRPr="00E47727">
        <w:rPr>
          <w:color w:val="000000" w:themeColor="text1"/>
          <w:sz w:val="28"/>
          <w:szCs w:val="28"/>
          <w:lang w:val="vi-VN"/>
        </w:rPr>
        <w:t xml:space="preserve"> như sau:</w:t>
      </w:r>
    </w:p>
    <w:bookmarkEnd w:id="68"/>
    <w:p w14:paraId="6962301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ban nhân dân họp thường kỳ mỗi tháng 01 lần. Ủy ban nhân dân họp chuyên đề hoặc họp để giải quyết công việc phát sinh đột xuất trong các trường hợp sau đây:</w:t>
      </w:r>
    </w:p>
    <w:p w14:paraId="76DB6AA9"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Do Chủ tịch Ủy ban nhân dân quyết định;</w:t>
      </w:r>
    </w:p>
    <w:p w14:paraId="5A97CC87" w14:textId="7BD34931"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Theo yêu cầu của Chủ tịch 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đối với phiên họp Ủy ban nhân dân cấp xã và theo yêu cầu của Thủ tướng Chính phủ đối với phiên họp Ủy ban nhân dân </w:t>
      </w:r>
      <w:r w:rsidR="005E56AA" w:rsidRPr="00E47727">
        <w:rPr>
          <w:color w:val="000000" w:themeColor="text1"/>
          <w:sz w:val="28"/>
          <w:szCs w:val="28"/>
          <w:lang w:val="vi-VN"/>
        </w:rPr>
        <w:t>Thành phố</w:t>
      </w:r>
      <w:r w:rsidRPr="00E47727">
        <w:rPr>
          <w:color w:val="000000" w:themeColor="text1"/>
          <w:sz w:val="28"/>
          <w:szCs w:val="28"/>
          <w:lang w:val="vi-VN"/>
        </w:rPr>
        <w:t>;</w:t>
      </w:r>
    </w:p>
    <w:p w14:paraId="0C8E500E"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Theo yêu cầu của ít nhất một phần ba tổng số thành viên của Ủy ban nhân dân.</w:t>
      </w:r>
    </w:p>
    <w:p w14:paraId="4AA1E9F9"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ban nhân dân thảo luận tập thể và quyết định những nội dung sau đây:</w:t>
      </w:r>
    </w:p>
    <w:p w14:paraId="4099DAD6"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Dự thảo nghị quyết của Hội đồng nhân dân, dự thảo quyết định của Ủy ban nhân dân theo quy định của </w:t>
      </w:r>
      <w:bookmarkStart w:id="69" w:name="tvpllink_wmctndtokn"/>
      <w:r w:rsidRPr="00E47727">
        <w:rPr>
          <w:color w:val="000000" w:themeColor="text1"/>
          <w:sz w:val="28"/>
          <w:szCs w:val="28"/>
          <w:lang w:val="vi-VN"/>
        </w:rPr>
        <w:t>Luật Ban hành văn bản quy phạm pháp luật</w:t>
      </w:r>
      <w:bookmarkEnd w:id="69"/>
      <w:r w:rsidRPr="00E47727">
        <w:rPr>
          <w:color w:val="000000" w:themeColor="text1"/>
          <w:sz w:val="28"/>
          <w:szCs w:val="28"/>
          <w:lang w:val="vi-VN"/>
        </w:rPr>
        <w:t>;</w:t>
      </w:r>
    </w:p>
    <w:p w14:paraId="696D145D"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14:paraId="18B31EB6" w14:textId="3771E9C4"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Hội đồng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giao;</w:t>
      </w:r>
    </w:p>
    <w:p w14:paraId="2AADE750"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6C8FAE91"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Cơ cấu tổ chức của Ủy ban nhân dân; việc thành lập, bãi bỏ cơ quan chuyên môn và tổ chức hành chính khác thuộc Ủy ban nhân dân; thành lập, giải thể, nhập, chia đơn vị hành chính, điều chỉnh địa giới và đổi tên đơn vị hành chính các cấp để báo cáo cấp có thẩm quyền theo quy định;</w:t>
      </w:r>
    </w:p>
    <w:p w14:paraId="5F28EDF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Chương trình công tác hằng năm của Ủy ban nhân dân; kiểm điểm công tác chỉ đạo, điều hành của Ủy ban nhân dân, Chủ tịch Ủy ban nhân dân và việc thực hiện Quy chế làm việc của Ủy ban nhân dân;</w:t>
      </w:r>
    </w:p>
    <w:p w14:paraId="403D9E7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Những vấn đề khác theo yêu cầu của Chủ tịch Ủy ban nhân dân hoặc ít nhất một phần ba tổng số thành viên của Ủy ban nhân dân.</w:t>
      </w:r>
    </w:p>
    <w:p w14:paraId="16F4A8CD"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Quyết định của Ủy ban nhân dân phải được quá nửa tổng số thành viên của Ủy ban nhân dân biểu quyết tán thành. Trong trường hợp biểu quyết ngang nhau thì thực hiện theo ý kiến mà Chủ tịch Ủy ban nhân dân đã biểu quyết. Việc </w:t>
      </w:r>
      <w:r w:rsidRPr="00E47727">
        <w:rPr>
          <w:color w:val="000000" w:themeColor="text1"/>
          <w:sz w:val="28"/>
          <w:szCs w:val="28"/>
          <w:lang w:val="vi-VN"/>
        </w:rPr>
        <w:lastRenderedPageBreak/>
        <w:t>biểu quyết có thể được thực hiện tại phiên họp Ủy ban nhân dân, bằng phiếu lấy ý kiến các thành viên của Ủy ban nhân dân hoặc bằng hình thức phù hợp khác theo Quy chế làm việc của Ủy ban nhân dân.</w:t>
      </w:r>
    </w:p>
    <w:p w14:paraId="42FC8016"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Phó Chủ tịch Ủy ban nhân dân thực hiện nhiệm vụ, quyền hạn do Chủ tịch Ủy ban nhân dân phân công theo lĩnh vực, địa bàn công tác; chịu trách nhiệm cá nhân trước Chủ tịch Ủy ban nhân dân và trước pháp luật về các quyết định thuộc lĩnh vực, địa bàn, phạm vi quyền hạn được phân công.</w:t>
      </w:r>
    </w:p>
    <w:p w14:paraId="6BCAADFF"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Khi Chủ tịch Ủy ban nhân dân vắng mặt, 01 Phó Chủ tịch Ủy ban nhân dân được Chủ tịch Ủy ban nhân dân phân công thay mặt Chủ tịch Ủy ban nhân dân lãnh đạo công tác của Ủy ban nhân dân.</w:t>
      </w:r>
    </w:p>
    <w:p w14:paraId="5981FFF4" w14:textId="04740FC5"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viên Ủy ban nhân dân thực hiện các công việc cụ thể theo ngành, lĩnh vực được Ủy ban nhân dân, Chủ tịch Ủy ban nhân dân phân công; tham gia giải quyết các công việc chung của tập thể Ủy ban nhân dân; cùng tập thể Ủy ban nhân dân quyết định và liên đới chịu trách nhiệm các vấn đề Ủy ban nhân dân thảo luận tập thể và quyết định.</w:t>
      </w:r>
    </w:p>
    <w:p w14:paraId="6B451844" w14:textId="3487211B" w:rsidR="00973F64" w:rsidRPr="00E47727" w:rsidRDefault="00973F64" w:rsidP="00973F64">
      <w:pPr>
        <w:spacing w:line="360" w:lineRule="exact"/>
        <w:ind w:firstLine="720"/>
        <w:jc w:val="both"/>
        <w:rPr>
          <w:color w:val="000000" w:themeColor="text1"/>
          <w:sz w:val="28"/>
          <w:szCs w:val="28"/>
          <w:lang w:val="vi-VN"/>
        </w:rPr>
      </w:pPr>
      <w:bookmarkStart w:id="70" w:name="dieu_41"/>
      <w:r w:rsidRPr="00E47727">
        <w:rPr>
          <w:b/>
          <w:bCs/>
          <w:color w:val="000000" w:themeColor="text1"/>
          <w:sz w:val="28"/>
          <w:szCs w:val="28"/>
          <w:lang w:val="vi-VN"/>
        </w:rPr>
        <w:t xml:space="preserve">Câu </w:t>
      </w:r>
      <w:r w:rsidR="005E33ED" w:rsidRPr="007746B4">
        <w:rPr>
          <w:b/>
          <w:bCs/>
          <w:color w:val="000000" w:themeColor="text1"/>
          <w:sz w:val="28"/>
          <w:szCs w:val="28"/>
          <w:lang w:val="vi-VN"/>
        </w:rPr>
        <w:t>42</w:t>
      </w:r>
      <w:r w:rsidRPr="00E47727">
        <w:rPr>
          <w:b/>
          <w:bCs/>
          <w:color w:val="000000" w:themeColor="text1"/>
          <w:sz w:val="28"/>
          <w:szCs w:val="28"/>
          <w:lang w:val="vi-VN"/>
        </w:rPr>
        <w:t>. Điều động, cách chức Chủ tịch Ủy ban nhân dân, Phó Chủ tịch Ủy ban nhân dân</w:t>
      </w:r>
      <w:r w:rsidRPr="00E47727">
        <w:rPr>
          <w:color w:val="000000" w:themeColor="text1"/>
          <w:sz w:val="28"/>
          <w:szCs w:val="28"/>
          <w:lang w:val="vi-VN"/>
        </w:rPr>
        <w:t xml:space="preserve"> </w:t>
      </w:r>
      <w:r w:rsidRPr="00E47727">
        <w:rPr>
          <w:b/>
          <w:bCs/>
          <w:color w:val="000000" w:themeColor="text1"/>
          <w:sz w:val="28"/>
          <w:szCs w:val="28"/>
          <w:lang w:val="vi-VN"/>
        </w:rPr>
        <w:t xml:space="preserve">được </w:t>
      </w:r>
      <w:r w:rsidR="003671A0" w:rsidRPr="007746B4">
        <w:rPr>
          <w:b/>
          <w:bCs/>
          <w:color w:val="000000" w:themeColor="text1"/>
          <w:sz w:val="28"/>
          <w:szCs w:val="28"/>
          <w:lang w:val="vi-VN"/>
        </w:rPr>
        <w:t xml:space="preserve">pháp luật </w:t>
      </w:r>
      <w:r w:rsidRPr="00E47727">
        <w:rPr>
          <w:b/>
          <w:bCs/>
          <w:color w:val="000000" w:themeColor="text1"/>
          <w:sz w:val="28"/>
          <w:szCs w:val="28"/>
          <w:lang w:val="vi-VN"/>
        </w:rPr>
        <w:t xml:space="preserve">quy định </w:t>
      </w:r>
      <w:r w:rsidRPr="00E47727">
        <w:rPr>
          <w:b/>
          <w:color w:val="000000" w:themeColor="text1"/>
          <w:sz w:val="28"/>
          <w:szCs w:val="28"/>
          <w:lang w:val="vi-VN"/>
        </w:rPr>
        <w:t>như thế nào?</w:t>
      </w:r>
    </w:p>
    <w:p w14:paraId="54C0E6BB"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076081DB" w14:textId="2821D0A2"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41 Luật Tổ chức chính quyền địa phương</w:t>
      </w:r>
      <w:r w:rsidRPr="00E47727">
        <w:rPr>
          <w:color w:val="000000" w:themeColor="text1"/>
          <w:sz w:val="28"/>
          <w:szCs w:val="28"/>
          <w:lang w:val="vi-VN"/>
        </w:rPr>
        <w:t xml:space="preserve"> quy định việc </w:t>
      </w:r>
      <w:r w:rsidRPr="00E47727">
        <w:rPr>
          <w:bCs/>
          <w:color w:val="000000" w:themeColor="text1"/>
          <w:sz w:val="28"/>
          <w:szCs w:val="28"/>
          <w:lang w:val="vi-VN"/>
        </w:rPr>
        <w:t>điều động, cách chức Chủ tịch Ủy ban nhân dân, Phó Chủ tịch Ủy ban nhân dân</w:t>
      </w:r>
      <w:r w:rsidRPr="00E47727">
        <w:rPr>
          <w:color w:val="000000" w:themeColor="text1"/>
          <w:sz w:val="28"/>
          <w:szCs w:val="28"/>
          <w:lang w:val="vi-VN"/>
        </w:rPr>
        <w:t xml:space="preserve"> như sau:</w:t>
      </w:r>
    </w:p>
    <w:bookmarkEnd w:id="70"/>
    <w:p w14:paraId="1C6273F2"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Thủ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cấp xã.</w:t>
      </w:r>
    </w:p>
    <w:p w14:paraId="0806C609"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Thủ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cấp xã khi Chủ tịch Ủy ban nhân dân, Phó Chủ tịch Ủy ban nhân dân có hành vi vi phạm pháp luật hoặc không thực hiện đúng chức trách, nhiệm vụ được giao.</w:t>
      </w:r>
    </w:p>
    <w:p w14:paraId="06E806D0"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Chủ tịch Ủy ban nhân dân, Phó Chủ tịch Ủy ban nhân dân được điều động hoặc bị cách chức chấm dứt việc thực hiện nhiệm vụ kể từ khi quyết định điều động, cách chức có hiệu lực.</w:t>
      </w:r>
    </w:p>
    <w:p w14:paraId="0E5A0E3E" w14:textId="1F38BAB6"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Hội đồng nhân dân không thực hiện thủ tục miễn nhiệm, bãi nhiệm đối với các trường hợp Thủ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cấp xã; Thủ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cấp xã khi Chủ tịch Ủy ban nhân dân, Phó Chủ tịch Ủy ban nhân dân </w:t>
      </w:r>
      <w:r w:rsidRPr="00E47727">
        <w:rPr>
          <w:color w:val="000000" w:themeColor="text1"/>
          <w:sz w:val="28"/>
          <w:szCs w:val="28"/>
          <w:lang w:val="vi-VN"/>
        </w:rPr>
        <w:lastRenderedPageBreak/>
        <w:t>có hành vi vi phạm pháp luật hoặc không thực hiện đúng chức trách, nhiệm vụ được giao. Thường trực Hội đồng nhân dân báo cáo Hội đồng nhân dân tại kỳ họp gần nhất đối với các trường hợp không thực hiện thủ tục miễn nhiệm, bãi nhiệm tại Hội đồng nhân dân quy định nội dung trên.</w:t>
      </w:r>
    </w:p>
    <w:p w14:paraId="2FE1083D" w14:textId="16E45B49" w:rsidR="00973F64" w:rsidRPr="00E47727" w:rsidRDefault="00973F64" w:rsidP="00973F64">
      <w:pPr>
        <w:spacing w:line="360" w:lineRule="exact"/>
        <w:ind w:firstLine="720"/>
        <w:jc w:val="both"/>
        <w:rPr>
          <w:color w:val="000000" w:themeColor="text1"/>
          <w:sz w:val="28"/>
          <w:szCs w:val="28"/>
          <w:lang w:val="vi-VN"/>
        </w:rPr>
      </w:pPr>
      <w:bookmarkStart w:id="71" w:name="dieu_42"/>
      <w:r w:rsidRPr="00E47727">
        <w:rPr>
          <w:b/>
          <w:bCs/>
          <w:color w:val="000000" w:themeColor="text1"/>
          <w:sz w:val="28"/>
          <w:szCs w:val="28"/>
          <w:lang w:val="vi-VN"/>
        </w:rPr>
        <w:t xml:space="preserve">Câu </w:t>
      </w:r>
      <w:r w:rsidR="005E33ED" w:rsidRPr="007746B4">
        <w:rPr>
          <w:b/>
          <w:bCs/>
          <w:color w:val="000000" w:themeColor="text1"/>
          <w:sz w:val="28"/>
          <w:szCs w:val="28"/>
          <w:lang w:val="vi-VN"/>
        </w:rPr>
        <w:t>43</w:t>
      </w:r>
      <w:r w:rsidRPr="00E47727">
        <w:rPr>
          <w:b/>
          <w:bCs/>
          <w:color w:val="000000" w:themeColor="text1"/>
          <w:sz w:val="28"/>
          <w:szCs w:val="28"/>
          <w:lang w:val="vi-VN"/>
        </w:rPr>
        <w:t xml:space="preserve">. </w:t>
      </w:r>
      <w:r w:rsidR="003671A0" w:rsidRPr="007746B4">
        <w:rPr>
          <w:b/>
          <w:bCs/>
          <w:color w:val="000000" w:themeColor="text1"/>
          <w:sz w:val="28"/>
          <w:szCs w:val="28"/>
          <w:lang w:val="vi-VN"/>
        </w:rPr>
        <w:t>Pháp luật quy định</w:t>
      </w:r>
      <w:r w:rsidRPr="00E47727">
        <w:rPr>
          <w:b/>
          <w:bCs/>
          <w:color w:val="000000" w:themeColor="text1"/>
          <w:sz w:val="28"/>
          <w:szCs w:val="28"/>
          <w:lang w:val="vi-VN"/>
        </w:rPr>
        <w:t xml:space="preserve"> Chủ tịch Ủy ban nhân dân được </w:t>
      </w:r>
      <w:r w:rsidR="003671A0" w:rsidRPr="007746B4">
        <w:rPr>
          <w:b/>
          <w:bCs/>
          <w:color w:val="000000" w:themeColor="text1"/>
          <w:sz w:val="28"/>
          <w:szCs w:val="28"/>
          <w:lang w:val="vi-VN"/>
        </w:rPr>
        <w:t>giao quyền như thế nào</w:t>
      </w:r>
      <w:r w:rsidRPr="00E47727">
        <w:rPr>
          <w:b/>
          <w:color w:val="000000" w:themeColor="text1"/>
          <w:sz w:val="28"/>
          <w:szCs w:val="28"/>
          <w:lang w:val="vi-VN"/>
        </w:rPr>
        <w:t>?</w:t>
      </w:r>
    </w:p>
    <w:p w14:paraId="6705C9F9"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6422500A" w14:textId="344D94D1"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42 Luật Tổ chức chính quyền địa phương</w:t>
      </w:r>
      <w:r w:rsidRPr="00E47727">
        <w:rPr>
          <w:color w:val="000000" w:themeColor="text1"/>
          <w:sz w:val="28"/>
          <w:szCs w:val="28"/>
          <w:lang w:val="vi-VN"/>
        </w:rPr>
        <w:t xml:space="preserve"> quy định việc </w:t>
      </w:r>
      <w:r w:rsidRPr="00E47727">
        <w:rPr>
          <w:bCs/>
          <w:color w:val="000000" w:themeColor="text1"/>
          <w:sz w:val="28"/>
          <w:szCs w:val="28"/>
          <w:lang w:val="vi-VN"/>
        </w:rPr>
        <w:t>giao quyền Chủ tịch Ủy ban nhân dân</w:t>
      </w:r>
      <w:r w:rsidRPr="00E47727">
        <w:rPr>
          <w:color w:val="000000" w:themeColor="text1"/>
          <w:sz w:val="28"/>
          <w:szCs w:val="28"/>
          <w:lang w:val="vi-VN"/>
        </w:rPr>
        <w:t xml:space="preserve"> như sau:</w:t>
      </w:r>
    </w:p>
    <w:bookmarkEnd w:id="71"/>
    <w:p w14:paraId="13656FC5" w14:textId="35C2AF5B"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Trong thời gian khuyết Chủ tịch Ủy ban nhân dân, Thường trực </w:t>
      </w:r>
      <w:r w:rsidR="003671A0" w:rsidRPr="00BF144F">
        <w:rPr>
          <w:color w:val="000000" w:themeColor="text1"/>
          <w:sz w:val="28"/>
          <w:szCs w:val="28"/>
          <w:lang w:val="vi-VN"/>
        </w:rPr>
        <w:t>H</w:t>
      </w:r>
      <w:r w:rsidR="003671A0" w:rsidRPr="007746B4">
        <w:rPr>
          <w:color w:val="000000" w:themeColor="text1"/>
          <w:sz w:val="28"/>
          <w:szCs w:val="28"/>
          <w:lang w:val="vi-VN"/>
        </w:rPr>
        <w:t>ĐND</w:t>
      </w:r>
      <w:r w:rsidRPr="00E47727">
        <w:rPr>
          <w:color w:val="000000" w:themeColor="text1"/>
          <w:sz w:val="28"/>
          <w:szCs w:val="28"/>
          <w:lang w:val="vi-VN"/>
        </w:rPr>
        <w:t xml:space="preserve">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trình Thủ tướng Chính phủ quyết định giao quyền Chủ tịch Ủy ban nhân dân </w:t>
      </w:r>
      <w:r w:rsidR="002047D8" w:rsidRPr="00E47727">
        <w:rPr>
          <w:color w:val="000000" w:themeColor="text1"/>
          <w:sz w:val="28"/>
          <w:szCs w:val="28"/>
          <w:lang w:val="vi-VN"/>
        </w:rPr>
        <w:t>Thành phố</w:t>
      </w:r>
      <w:r w:rsidRPr="00E47727">
        <w:rPr>
          <w:color w:val="000000" w:themeColor="text1"/>
          <w:sz w:val="28"/>
          <w:szCs w:val="28"/>
          <w:lang w:val="vi-VN"/>
        </w:rPr>
        <w:t xml:space="preserve">; Thường trực </w:t>
      </w:r>
      <w:r w:rsidR="003671A0" w:rsidRPr="00BF144F">
        <w:rPr>
          <w:color w:val="000000" w:themeColor="text1"/>
          <w:sz w:val="28"/>
          <w:szCs w:val="28"/>
          <w:lang w:val="vi-VN"/>
        </w:rPr>
        <w:t>H</w:t>
      </w:r>
      <w:r w:rsidR="003671A0" w:rsidRPr="007746B4">
        <w:rPr>
          <w:color w:val="000000" w:themeColor="text1"/>
          <w:sz w:val="28"/>
          <w:szCs w:val="28"/>
          <w:lang w:val="vi-VN"/>
        </w:rPr>
        <w:t>ĐND</w:t>
      </w:r>
      <w:r w:rsidRPr="00E47727">
        <w:rPr>
          <w:color w:val="000000" w:themeColor="text1"/>
          <w:sz w:val="28"/>
          <w:szCs w:val="28"/>
          <w:lang w:val="vi-VN"/>
        </w:rPr>
        <w:t xml:space="preserve"> cấp xã trình Chủ tịch Ủy ban nhân dân </w:t>
      </w:r>
      <w:r w:rsidR="002047D8" w:rsidRPr="00E47727">
        <w:rPr>
          <w:color w:val="000000" w:themeColor="text1"/>
          <w:sz w:val="28"/>
          <w:szCs w:val="28"/>
          <w:lang w:val="vi-VN"/>
        </w:rPr>
        <w:t>Thành phố</w:t>
      </w:r>
      <w:r w:rsidRPr="00E47727">
        <w:rPr>
          <w:color w:val="000000" w:themeColor="text1"/>
          <w:sz w:val="28"/>
          <w:szCs w:val="28"/>
          <w:lang w:val="vi-VN"/>
        </w:rPr>
        <w:t xml:space="preserve"> quyết định giao quyền Chủ tịch Ủy ban nhân dân </w:t>
      </w:r>
      <w:r w:rsidR="002047D8" w:rsidRPr="00E47727">
        <w:rPr>
          <w:color w:val="000000" w:themeColor="text1"/>
          <w:sz w:val="28"/>
          <w:szCs w:val="28"/>
          <w:lang w:val="vi-VN"/>
        </w:rPr>
        <w:t>cấp xã</w:t>
      </w:r>
      <w:r w:rsidRPr="00E47727">
        <w:rPr>
          <w:color w:val="000000" w:themeColor="text1"/>
          <w:sz w:val="28"/>
          <w:szCs w:val="28"/>
          <w:lang w:val="vi-VN"/>
        </w:rPr>
        <w:t>. Quyền Chủ tịch Ủy ban nhân dân chấm dứt việc thực hiện nhiệm vụ kể từ ngày Hội đồng nhân dân bầu ra Chủ tịch Ủy ban nhân dân.</w:t>
      </w:r>
    </w:p>
    <w:p w14:paraId="2CB470B2" w14:textId="2E856AAE" w:rsidR="00973F64" w:rsidRPr="00E47727" w:rsidRDefault="00973F64" w:rsidP="00105C74">
      <w:pPr>
        <w:spacing w:line="360" w:lineRule="exact"/>
        <w:ind w:firstLine="720"/>
        <w:jc w:val="both"/>
        <w:rPr>
          <w:color w:val="000000" w:themeColor="text1"/>
          <w:sz w:val="28"/>
          <w:szCs w:val="28"/>
          <w:lang w:val="vi-VN"/>
        </w:rPr>
      </w:pPr>
      <w:bookmarkStart w:id="72" w:name="dieu_43"/>
      <w:r w:rsidRPr="00E47727">
        <w:rPr>
          <w:b/>
          <w:bCs/>
          <w:color w:val="000000" w:themeColor="text1"/>
          <w:sz w:val="28"/>
          <w:szCs w:val="28"/>
          <w:lang w:val="vi-VN"/>
        </w:rPr>
        <w:t>Câu 4</w:t>
      </w:r>
      <w:r w:rsidR="005E33ED" w:rsidRPr="007746B4">
        <w:rPr>
          <w:b/>
          <w:bCs/>
          <w:color w:val="000000" w:themeColor="text1"/>
          <w:sz w:val="28"/>
          <w:szCs w:val="28"/>
          <w:lang w:val="vi-VN"/>
        </w:rPr>
        <w:t>4</w:t>
      </w:r>
      <w:r w:rsidRPr="00E47727">
        <w:rPr>
          <w:b/>
          <w:bCs/>
          <w:color w:val="000000" w:themeColor="text1"/>
          <w:sz w:val="28"/>
          <w:szCs w:val="28"/>
          <w:lang w:val="vi-VN"/>
        </w:rPr>
        <w:t xml:space="preserve">. </w:t>
      </w:r>
      <w:r w:rsidR="00105C74" w:rsidRPr="007746B4">
        <w:rPr>
          <w:b/>
          <w:bCs/>
          <w:color w:val="000000" w:themeColor="text1"/>
          <w:sz w:val="28"/>
          <w:szCs w:val="28"/>
          <w:lang w:val="vi-VN"/>
        </w:rPr>
        <w:t>Pháp luật quy định việc đ</w:t>
      </w:r>
      <w:r w:rsidRPr="00E47727">
        <w:rPr>
          <w:b/>
          <w:bCs/>
          <w:color w:val="000000" w:themeColor="text1"/>
          <w:sz w:val="28"/>
          <w:szCs w:val="28"/>
          <w:lang w:val="vi-VN"/>
        </w:rPr>
        <w:t xml:space="preserve">ối thoại giữa chính quyền địa phương cấp xã với Nhân dân </w:t>
      </w:r>
      <w:r w:rsidRPr="00E47727">
        <w:rPr>
          <w:b/>
          <w:color w:val="000000" w:themeColor="text1"/>
          <w:sz w:val="28"/>
          <w:szCs w:val="28"/>
          <w:lang w:val="vi-VN"/>
        </w:rPr>
        <w:t>như thế nào?</w:t>
      </w:r>
    </w:p>
    <w:p w14:paraId="215423FF"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33F5C47B" w14:textId="2BBF4BAC"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43 Luật Tổ chức chính quyền địa phương</w:t>
      </w:r>
      <w:r w:rsidRPr="00E47727">
        <w:rPr>
          <w:color w:val="000000" w:themeColor="text1"/>
          <w:sz w:val="28"/>
          <w:szCs w:val="28"/>
          <w:lang w:val="vi-VN"/>
        </w:rPr>
        <w:t xml:space="preserve"> quy định việc </w:t>
      </w:r>
      <w:r w:rsidRPr="00E47727">
        <w:rPr>
          <w:bCs/>
          <w:color w:val="000000" w:themeColor="text1"/>
          <w:sz w:val="28"/>
          <w:szCs w:val="28"/>
          <w:lang w:val="vi-VN"/>
        </w:rPr>
        <w:t>đối thoại giữa chính quyền địa phương cấp xã với Nhân dân</w:t>
      </w:r>
      <w:r w:rsidRPr="00E47727">
        <w:rPr>
          <w:color w:val="000000" w:themeColor="text1"/>
          <w:sz w:val="28"/>
          <w:szCs w:val="28"/>
          <w:lang w:val="vi-VN"/>
        </w:rPr>
        <w:t xml:space="preserve"> như sau:</w:t>
      </w:r>
    </w:p>
    <w:bookmarkEnd w:id="72"/>
    <w:p w14:paraId="767F6A2A"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Ít nhất mỗi năm một lần hoặc khi có ít nhất 10% tổng số cử tri của cấp xã yêu cầu hoặc trong trường hợp cần thiết, chính quyền địa phương cấp xã tổ chức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thể tổ chức trao đổi, đối thoại với Nhân dân theo từng cụm thôn, tổ dân phố.</w:t>
      </w:r>
    </w:p>
    <w:p w14:paraId="1118B20A" w14:textId="7353A832"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Ủy ban nhân dân cấp xã chịu trách nhiệm phối hợp với Ủy ban Mặt trận Tổ quốc Việt Nam </w:t>
      </w:r>
      <w:r w:rsidR="00C7663D" w:rsidRPr="00E47727">
        <w:rPr>
          <w:color w:val="000000" w:themeColor="text1"/>
          <w:sz w:val="28"/>
          <w:szCs w:val="28"/>
          <w:lang w:val="vi-VN"/>
        </w:rPr>
        <w:t xml:space="preserve">cấp xã </w:t>
      </w:r>
      <w:r w:rsidRPr="00E47727">
        <w:rPr>
          <w:color w:val="000000" w:themeColor="text1"/>
          <w:sz w:val="28"/>
          <w:szCs w:val="28"/>
          <w:lang w:val="vi-VN"/>
        </w:rPr>
        <w:t>tổ chức hội nghị đối thoại</w:t>
      </w:r>
      <w:r w:rsidR="00C7663D" w:rsidRPr="00E47727">
        <w:rPr>
          <w:color w:val="000000" w:themeColor="text1"/>
          <w:sz w:val="28"/>
          <w:szCs w:val="28"/>
          <w:lang w:val="vi-VN"/>
        </w:rPr>
        <w:t>,</w:t>
      </w:r>
      <w:r w:rsidRPr="00E47727">
        <w:rPr>
          <w:color w:val="000000" w:themeColor="text1"/>
          <w:sz w:val="28"/>
          <w:szCs w:val="28"/>
          <w:lang w:val="vi-VN"/>
        </w:rPr>
        <w:t xml:space="preserve"> cùng đại diện Thường trực </w:t>
      </w:r>
      <w:r w:rsidR="0044084E" w:rsidRPr="00BF144F">
        <w:rPr>
          <w:color w:val="000000" w:themeColor="text1"/>
          <w:sz w:val="28"/>
          <w:szCs w:val="28"/>
          <w:lang w:val="vi-VN"/>
        </w:rPr>
        <w:t>H</w:t>
      </w:r>
      <w:r w:rsidR="0044084E" w:rsidRPr="007746B4">
        <w:rPr>
          <w:color w:val="000000" w:themeColor="text1"/>
          <w:sz w:val="28"/>
          <w:szCs w:val="28"/>
          <w:lang w:val="vi-VN"/>
        </w:rPr>
        <w:t>ĐND</w:t>
      </w:r>
      <w:r w:rsidRPr="00E47727">
        <w:rPr>
          <w:color w:val="000000" w:themeColor="text1"/>
          <w:sz w:val="28"/>
          <w:szCs w:val="28"/>
          <w:lang w:val="vi-VN"/>
        </w:rPr>
        <w:t xml:space="preserve"> </w:t>
      </w:r>
      <w:r w:rsidR="00C7663D" w:rsidRPr="00E47727">
        <w:rPr>
          <w:color w:val="000000" w:themeColor="text1"/>
          <w:sz w:val="28"/>
          <w:szCs w:val="28"/>
          <w:lang w:val="vi-VN"/>
        </w:rPr>
        <w:t xml:space="preserve">cấp xã </w:t>
      </w:r>
      <w:r w:rsidRPr="00E47727">
        <w:rPr>
          <w:color w:val="000000" w:themeColor="text1"/>
          <w:sz w:val="28"/>
          <w:szCs w:val="28"/>
          <w:lang w:val="vi-VN"/>
        </w:rPr>
        <w:t xml:space="preserve">chủ trì hội nghị đối thoại; mời đại diện cấp ủy </w:t>
      </w:r>
      <w:r w:rsidR="00C7663D" w:rsidRPr="00E47727">
        <w:rPr>
          <w:color w:val="000000" w:themeColor="text1"/>
          <w:sz w:val="28"/>
          <w:szCs w:val="28"/>
          <w:lang w:val="vi-VN"/>
        </w:rPr>
        <w:t xml:space="preserve">cấp xã </w:t>
      </w:r>
      <w:r w:rsidRPr="00E47727">
        <w:rPr>
          <w:color w:val="000000" w:themeColor="text1"/>
          <w:sz w:val="28"/>
          <w:szCs w:val="28"/>
          <w:lang w:val="vi-VN"/>
        </w:rPr>
        <w:t>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14:paraId="7B72E8F2" w14:textId="600414B6"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r w:rsidR="00C7663D" w:rsidRPr="00E47727">
        <w:rPr>
          <w:color w:val="000000" w:themeColor="text1"/>
          <w:sz w:val="28"/>
          <w:szCs w:val="28"/>
          <w:lang w:val="vi-VN"/>
        </w:rPr>
        <w:t>/.</w:t>
      </w:r>
    </w:p>
    <w:sectPr w:rsidR="00973F64" w:rsidRPr="00E47727" w:rsidSect="00E47727">
      <w:footerReference w:type="default" r:id="rId8"/>
      <w:pgSz w:w="11906" w:h="16838" w:code="9"/>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48679" w14:textId="77777777" w:rsidR="00C52456" w:rsidRDefault="00C52456" w:rsidP="00D870EF">
      <w:r>
        <w:separator/>
      </w:r>
    </w:p>
  </w:endnote>
  <w:endnote w:type="continuationSeparator" w:id="0">
    <w:p w14:paraId="21B3040F" w14:textId="77777777" w:rsidR="00C52456" w:rsidRDefault="00C52456" w:rsidP="00D8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09143"/>
      <w:docPartObj>
        <w:docPartGallery w:val="Page Numbers (Bottom of Page)"/>
        <w:docPartUnique/>
      </w:docPartObj>
    </w:sdtPr>
    <w:sdtEndPr>
      <w:rPr>
        <w:noProof/>
      </w:rPr>
    </w:sdtEndPr>
    <w:sdtContent>
      <w:p w14:paraId="44A6748E" w14:textId="48564C61" w:rsidR="00DA76FD" w:rsidRDefault="00DA76FD">
        <w:pPr>
          <w:pStyle w:val="Footer"/>
          <w:jc w:val="center"/>
        </w:pPr>
        <w:r>
          <w:fldChar w:fldCharType="begin"/>
        </w:r>
        <w:r>
          <w:instrText xml:space="preserve"> PAGE   \* MERGEFORMAT </w:instrText>
        </w:r>
        <w:r>
          <w:fldChar w:fldCharType="separate"/>
        </w:r>
        <w:r w:rsidR="0004262C">
          <w:rPr>
            <w:noProof/>
          </w:rPr>
          <w:t>2</w:t>
        </w:r>
        <w:r>
          <w:rPr>
            <w:noProof/>
          </w:rPr>
          <w:fldChar w:fldCharType="end"/>
        </w:r>
      </w:p>
    </w:sdtContent>
  </w:sdt>
  <w:p w14:paraId="057AA884" w14:textId="77777777" w:rsidR="00DA76FD" w:rsidRDefault="00DA7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D7819" w14:textId="77777777" w:rsidR="00C52456" w:rsidRDefault="00C52456" w:rsidP="00D870EF">
      <w:r>
        <w:separator/>
      </w:r>
    </w:p>
  </w:footnote>
  <w:footnote w:type="continuationSeparator" w:id="0">
    <w:p w14:paraId="4A08A59D" w14:textId="77777777" w:rsidR="00C52456" w:rsidRDefault="00C52456" w:rsidP="00D87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F7DFF"/>
    <w:multiLevelType w:val="hybridMultilevel"/>
    <w:tmpl w:val="DDFEF2B2"/>
    <w:lvl w:ilvl="0" w:tplc="0AAA78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64"/>
    <w:rsid w:val="00001F06"/>
    <w:rsid w:val="00004CC2"/>
    <w:rsid w:val="00015BB9"/>
    <w:rsid w:val="00017864"/>
    <w:rsid w:val="000206F3"/>
    <w:rsid w:val="00024BD5"/>
    <w:rsid w:val="00040E85"/>
    <w:rsid w:val="0004262C"/>
    <w:rsid w:val="000432CB"/>
    <w:rsid w:val="00076166"/>
    <w:rsid w:val="00081023"/>
    <w:rsid w:val="00085A66"/>
    <w:rsid w:val="000A441A"/>
    <w:rsid w:val="000B198E"/>
    <w:rsid w:val="000B2042"/>
    <w:rsid w:val="000B7AAD"/>
    <w:rsid w:val="000C1E6C"/>
    <w:rsid w:val="000C3ED9"/>
    <w:rsid w:val="000F4788"/>
    <w:rsid w:val="000F7B29"/>
    <w:rsid w:val="00105C74"/>
    <w:rsid w:val="0011433D"/>
    <w:rsid w:val="00116F06"/>
    <w:rsid w:val="001171B6"/>
    <w:rsid w:val="0013132C"/>
    <w:rsid w:val="0013138E"/>
    <w:rsid w:val="00137CD8"/>
    <w:rsid w:val="001727DE"/>
    <w:rsid w:val="0018265F"/>
    <w:rsid w:val="00185FFE"/>
    <w:rsid w:val="001970AC"/>
    <w:rsid w:val="001D672E"/>
    <w:rsid w:val="001E29DB"/>
    <w:rsid w:val="001E491A"/>
    <w:rsid w:val="001E705A"/>
    <w:rsid w:val="00203A3E"/>
    <w:rsid w:val="002047D8"/>
    <w:rsid w:val="0024375A"/>
    <w:rsid w:val="00257A6D"/>
    <w:rsid w:val="002877BA"/>
    <w:rsid w:val="002A4006"/>
    <w:rsid w:val="002A7E06"/>
    <w:rsid w:val="00313E49"/>
    <w:rsid w:val="0031406B"/>
    <w:rsid w:val="00325B7F"/>
    <w:rsid w:val="00331AD6"/>
    <w:rsid w:val="00331CB3"/>
    <w:rsid w:val="003535D5"/>
    <w:rsid w:val="0035629B"/>
    <w:rsid w:val="003671A0"/>
    <w:rsid w:val="00372854"/>
    <w:rsid w:val="003801BE"/>
    <w:rsid w:val="00391A65"/>
    <w:rsid w:val="003B26CC"/>
    <w:rsid w:val="003D6C48"/>
    <w:rsid w:val="003E32B4"/>
    <w:rsid w:val="003F3C1D"/>
    <w:rsid w:val="003F6103"/>
    <w:rsid w:val="0044084E"/>
    <w:rsid w:val="00445FE7"/>
    <w:rsid w:val="004570BF"/>
    <w:rsid w:val="004947C1"/>
    <w:rsid w:val="004A3465"/>
    <w:rsid w:val="004A643B"/>
    <w:rsid w:val="004C2E94"/>
    <w:rsid w:val="004C4E2F"/>
    <w:rsid w:val="004E1369"/>
    <w:rsid w:val="004E7479"/>
    <w:rsid w:val="004F10DB"/>
    <w:rsid w:val="004F55E5"/>
    <w:rsid w:val="004F6801"/>
    <w:rsid w:val="00523903"/>
    <w:rsid w:val="005330E3"/>
    <w:rsid w:val="0053581A"/>
    <w:rsid w:val="00542136"/>
    <w:rsid w:val="00543171"/>
    <w:rsid w:val="00564575"/>
    <w:rsid w:val="00590458"/>
    <w:rsid w:val="0059368F"/>
    <w:rsid w:val="005A187A"/>
    <w:rsid w:val="005A7921"/>
    <w:rsid w:val="005C6F87"/>
    <w:rsid w:val="005D3313"/>
    <w:rsid w:val="005E33ED"/>
    <w:rsid w:val="005E56AA"/>
    <w:rsid w:val="006104C9"/>
    <w:rsid w:val="00641095"/>
    <w:rsid w:val="006472C8"/>
    <w:rsid w:val="00663D2F"/>
    <w:rsid w:val="00666F90"/>
    <w:rsid w:val="006762A3"/>
    <w:rsid w:val="006A4EFD"/>
    <w:rsid w:val="006B4215"/>
    <w:rsid w:val="006C080A"/>
    <w:rsid w:val="006D6143"/>
    <w:rsid w:val="007010F7"/>
    <w:rsid w:val="007140D6"/>
    <w:rsid w:val="0072766D"/>
    <w:rsid w:val="007320D7"/>
    <w:rsid w:val="007350DF"/>
    <w:rsid w:val="007746B4"/>
    <w:rsid w:val="007A6C10"/>
    <w:rsid w:val="007C281D"/>
    <w:rsid w:val="007C3399"/>
    <w:rsid w:val="007C6E26"/>
    <w:rsid w:val="007D69F3"/>
    <w:rsid w:val="007F4B70"/>
    <w:rsid w:val="00810D55"/>
    <w:rsid w:val="0082640B"/>
    <w:rsid w:val="00860B89"/>
    <w:rsid w:val="00871553"/>
    <w:rsid w:val="008738BB"/>
    <w:rsid w:val="008962DA"/>
    <w:rsid w:val="008A1D56"/>
    <w:rsid w:val="008B66F0"/>
    <w:rsid w:val="008F04C5"/>
    <w:rsid w:val="00905C06"/>
    <w:rsid w:val="009372F6"/>
    <w:rsid w:val="00937D3F"/>
    <w:rsid w:val="00973F64"/>
    <w:rsid w:val="00974BB5"/>
    <w:rsid w:val="00975050"/>
    <w:rsid w:val="009A64C2"/>
    <w:rsid w:val="009B2FE9"/>
    <w:rsid w:val="009C4AE0"/>
    <w:rsid w:val="009E5098"/>
    <w:rsid w:val="009F1A90"/>
    <w:rsid w:val="00A11294"/>
    <w:rsid w:val="00A11F4F"/>
    <w:rsid w:val="00A24D7E"/>
    <w:rsid w:val="00A309ED"/>
    <w:rsid w:val="00A30AE0"/>
    <w:rsid w:val="00A40927"/>
    <w:rsid w:val="00A41E85"/>
    <w:rsid w:val="00A447CE"/>
    <w:rsid w:val="00A85648"/>
    <w:rsid w:val="00A86E5F"/>
    <w:rsid w:val="00A90930"/>
    <w:rsid w:val="00A947C7"/>
    <w:rsid w:val="00AB73DF"/>
    <w:rsid w:val="00AD2F4D"/>
    <w:rsid w:val="00AE4925"/>
    <w:rsid w:val="00AF62CB"/>
    <w:rsid w:val="00B24926"/>
    <w:rsid w:val="00B407B7"/>
    <w:rsid w:val="00B7299D"/>
    <w:rsid w:val="00BB6E37"/>
    <w:rsid w:val="00BC2161"/>
    <w:rsid w:val="00BE0EEA"/>
    <w:rsid w:val="00BF0808"/>
    <w:rsid w:val="00BF144F"/>
    <w:rsid w:val="00C03A50"/>
    <w:rsid w:val="00C069C9"/>
    <w:rsid w:val="00C161EE"/>
    <w:rsid w:val="00C16B12"/>
    <w:rsid w:val="00C3634A"/>
    <w:rsid w:val="00C37B88"/>
    <w:rsid w:val="00C417E2"/>
    <w:rsid w:val="00C52456"/>
    <w:rsid w:val="00C7663D"/>
    <w:rsid w:val="00C813B5"/>
    <w:rsid w:val="00C91C94"/>
    <w:rsid w:val="00C96ABB"/>
    <w:rsid w:val="00CB582F"/>
    <w:rsid w:val="00CD26BF"/>
    <w:rsid w:val="00CD44D6"/>
    <w:rsid w:val="00CD5470"/>
    <w:rsid w:val="00CE6C45"/>
    <w:rsid w:val="00CF0FA0"/>
    <w:rsid w:val="00D20B62"/>
    <w:rsid w:val="00D252FF"/>
    <w:rsid w:val="00D26D7A"/>
    <w:rsid w:val="00D5443C"/>
    <w:rsid w:val="00D54FEF"/>
    <w:rsid w:val="00D76FA3"/>
    <w:rsid w:val="00D870EF"/>
    <w:rsid w:val="00D975C7"/>
    <w:rsid w:val="00DA504C"/>
    <w:rsid w:val="00DA76FD"/>
    <w:rsid w:val="00DD3479"/>
    <w:rsid w:val="00DE0873"/>
    <w:rsid w:val="00DF0713"/>
    <w:rsid w:val="00E02C30"/>
    <w:rsid w:val="00E03237"/>
    <w:rsid w:val="00E05493"/>
    <w:rsid w:val="00E07083"/>
    <w:rsid w:val="00E15DF3"/>
    <w:rsid w:val="00E1711B"/>
    <w:rsid w:val="00E43969"/>
    <w:rsid w:val="00E45749"/>
    <w:rsid w:val="00E47727"/>
    <w:rsid w:val="00E72790"/>
    <w:rsid w:val="00E8188C"/>
    <w:rsid w:val="00E82897"/>
    <w:rsid w:val="00EE0025"/>
    <w:rsid w:val="00EE13B8"/>
    <w:rsid w:val="00EE49A6"/>
    <w:rsid w:val="00EE4B12"/>
    <w:rsid w:val="00F00A07"/>
    <w:rsid w:val="00F25A0F"/>
    <w:rsid w:val="00F37D80"/>
    <w:rsid w:val="00F61B00"/>
    <w:rsid w:val="00F779EA"/>
    <w:rsid w:val="00F82163"/>
    <w:rsid w:val="00FA1579"/>
    <w:rsid w:val="00FF3F6C"/>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64"/>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973F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73F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73F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73F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973F6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973F6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973F6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973F6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973F6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F64"/>
    <w:rPr>
      <w:rFonts w:eastAsiaTheme="majorEastAsia" w:cstheme="majorBidi"/>
      <w:color w:val="272727" w:themeColor="text1" w:themeTint="D8"/>
    </w:rPr>
  </w:style>
  <w:style w:type="paragraph" w:styleId="Title">
    <w:name w:val="Title"/>
    <w:basedOn w:val="Normal"/>
    <w:next w:val="Normal"/>
    <w:link w:val="TitleChar"/>
    <w:uiPriority w:val="10"/>
    <w:qFormat/>
    <w:rsid w:val="00973F6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7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F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7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F6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973F64"/>
    <w:rPr>
      <w:i/>
      <w:iCs/>
      <w:color w:val="404040" w:themeColor="text1" w:themeTint="BF"/>
    </w:rPr>
  </w:style>
  <w:style w:type="paragraph" w:styleId="ListParagraph">
    <w:name w:val="List Paragraph"/>
    <w:basedOn w:val="Normal"/>
    <w:uiPriority w:val="34"/>
    <w:qFormat/>
    <w:rsid w:val="00973F6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973F64"/>
    <w:rPr>
      <w:i/>
      <w:iCs/>
      <w:color w:val="0F4761" w:themeColor="accent1" w:themeShade="BF"/>
    </w:rPr>
  </w:style>
  <w:style w:type="paragraph" w:styleId="IntenseQuote">
    <w:name w:val="Intense Quote"/>
    <w:basedOn w:val="Normal"/>
    <w:next w:val="Normal"/>
    <w:link w:val="IntenseQuoteChar"/>
    <w:uiPriority w:val="30"/>
    <w:qFormat/>
    <w:rsid w:val="00973F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973F64"/>
    <w:rPr>
      <w:i/>
      <w:iCs/>
      <w:color w:val="0F4761" w:themeColor="accent1" w:themeShade="BF"/>
    </w:rPr>
  </w:style>
  <w:style w:type="character" w:styleId="IntenseReference">
    <w:name w:val="Intense Reference"/>
    <w:basedOn w:val="DefaultParagraphFont"/>
    <w:uiPriority w:val="32"/>
    <w:qFormat/>
    <w:rsid w:val="00973F64"/>
    <w:rPr>
      <w:b/>
      <w:bCs/>
      <w:smallCaps/>
      <w:color w:val="0F4761" w:themeColor="accent1" w:themeShade="BF"/>
      <w:spacing w:val="5"/>
    </w:rPr>
  </w:style>
  <w:style w:type="paragraph" w:styleId="NormalWeb">
    <w:name w:val="Normal (Web)"/>
    <w:basedOn w:val="Normal"/>
    <w:uiPriority w:val="99"/>
    <w:semiHidden/>
    <w:unhideWhenUsed/>
    <w:rsid w:val="00973F64"/>
    <w:pPr>
      <w:spacing w:before="100" w:beforeAutospacing="1" w:after="100" w:afterAutospacing="1"/>
    </w:pPr>
  </w:style>
  <w:style w:type="character" w:styleId="Hyperlink">
    <w:name w:val="Hyperlink"/>
    <w:uiPriority w:val="99"/>
    <w:unhideWhenUsed/>
    <w:rsid w:val="008A1D56"/>
    <w:rPr>
      <w:color w:val="0000FF"/>
      <w:u w:val="single"/>
    </w:rPr>
  </w:style>
  <w:style w:type="character" w:customStyle="1" w:styleId="UnresolvedMention1">
    <w:name w:val="Unresolved Mention1"/>
    <w:basedOn w:val="DefaultParagraphFont"/>
    <w:uiPriority w:val="99"/>
    <w:semiHidden/>
    <w:unhideWhenUsed/>
    <w:rsid w:val="00B407B7"/>
    <w:rPr>
      <w:color w:val="605E5C"/>
      <w:shd w:val="clear" w:color="auto" w:fill="E1DFDD"/>
    </w:rPr>
  </w:style>
  <w:style w:type="character" w:customStyle="1" w:styleId="uv3um">
    <w:name w:val="uv3um"/>
    <w:basedOn w:val="DefaultParagraphFont"/>
    <w:rsid w:val="00BE0EEA"/>
  </w:style>
  <w:style w:type="paragraph" w:styleId="Header">
    <w:name w:val="header"/>
    <w:basedOn w:val="Normal"/>
    <w:link w:val="HeaderChar"/>
    <w:uiPriority w:val="99"/>
    <w:unhideWhenUsed/>
    <w:rsid w:val="00D870EF"/>
    <w:pPr>
      <w:tabs>
        <w:tab w:val="center" w:pos="4680"/>
        <w:tab w:val="right" w:pos="9360"/>
      </w:tabs>
    </w:pPr>
  </w:style>
  <w:style w:type="character" w:customStyle="1" w:styleId="HeaderChar">
    <w:name w:val="Header Char"/>
    <w:basedOn w:val="DefaultParagraphFont"/>
    <w:link w:val="Header"/>
    <w:uiPriority w:val="99"/>
    <w:rsid w:val="00D870EF"/>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D870EF"/>
    <w:pPr>
      <w:tabs>
        <w:tab w:val="center" w:pos="4680"/>
        <w:tab w:val="right" w:pos="9360"/>
      </w:tabs>
    </w:pPr>
  </w:style>
  <w:style w:type="character" w:customStyle="1" w:styleId="FooterChar">
    <w:name w:val="Footer Char"/>
    <w:basedOn w:val="DefaultParagraphFont"/>
    <w:link w:val="Footer"/>
    <w:uiPriority w:val="99"/>
    <w:rsid w:val="00D870EF"/>
    <w:rPr>
      <w:rFonts w:ascii="Times New Roman" w:eastAsia="Times New Roman" w:hAnsi="Times New Roman" w:cs="Times New Roman"/>
      <w:kern w:val="0"/>
      <w:lang w:val="en-GB"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64"/>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973F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73F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73F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73F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973F6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973F6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973F6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973F6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973F6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F64"/>
    <w:rPr>
      <w:rFonts w:eastAsiaTheme="majorEastAsia" w:cstheme="majorBidi"/>
      <w:color w:val="272727" w:themeColor="text1" w:themeTint="D8"/>
    </w:rPr>
  </w:style>
  <w:style w:type="paragraph" w:styleId="Title">
    <w:name w:val="Title"/>
    <w:basedOn w:val="Normal"/>
    <w:next w:val="Normal"/>
    <w:link w:val="TitleChar"/>
    <w:uiPriority w:val="10"/>
    <w:qFormat/>
    <w:rsid w:val="00973F6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7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F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7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F6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973F64"/>
    <w:rPr>
      <w:i/>
      <w:iCs/>
      <w:color w:val="404040" w:themeColor="text1" w:themeTint="BF"/>
    </w:rPr>
  </w:style>
  <w:style w:type="paragraph" w:styleId="ListParagraph">
    <w:name w:val="List Paragraph"/>
    <w:basedOn w:val="Normal"/>
    <w:uiPriority w:val="34"/>
    <w:qFormat/>
    <w:rsid w:val="00973F6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973F64"/>
    <w:rPr>
      <w:i/>
      <w:iCs/>
      <w:color w:val="0F4761" w:themeColor="accent1" w:themeShade="BF"/>
    </w:rPr>
  </w:style>
  <w:style w:type="paragraph" w:styleId="IntenseQuote">
    <w:name w:val="Intense Quote"/>
    <w:basedOn w:val="Normal"/>
    <w:next w:val="Normal"/>
    <w:link w:val="IntenseQuoteChar"/>
    <w:uiPriority w:val="30"/>
    <w:qFormat/>
    <w:rsid w:val="00973F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973F64"/>
    <w:rPr>
      <w:i/>
      <w:iCs/>
      <w:color w:val="0F4761" w:themeColor="accent1" w:themeShade="BF"/>
    </w:rPr>
  </w:style>
  <w:style w:type="character" w:styleId="IntenseReference">
    <w:name w:val="Intense Reference"/>
    <w:basedOn w:val="DefaultParagraphFont"/>
    <w:uiPriority w:val="32"/>
    <w:qFormat/>
    <w:rsid w:val="00973F64"/>
    <w:rPr>
      <w:b/>
      <w:bCs/>
      <w:smallCaps/>
      <w:color w:val="0F4761" w:themeColor="accent1" w:themeShade="BF"/>
      <w:spacing w:val="5"/>
    </w:rPr>
  </w:style>
  <w:style w:type="paragraph" w:styleId="NormalWeb">
    <w:name w:val="Normal (Web)"/>
    <w:basedOn w:val="Normal"/>
    <w:uiPriority w:val="99"/>
    <w:semiHidden/>
    <w:unhideWhenUsed/>
    <w:rsid w:val="00973F64"/>
    <w:pPr>
      <w:spacing w:before="100" w:beforeAutospacing="1" w:after="100" w:afterAutospacing="1"/>
    </w:pPr>
  </w:style>
  <w:style w:type="character" w:styleId="Hyperlink">
    <w:name w:val="Hyperlink"/>
    <w:uiPriority w:val="99"/>
    <w:unhideWhenUsed/>
    <w:rsid w:val="008A1D56"/>
    <w:rPr>
      <w:color w:val="0000FF"/>
      <w:u w:val="single"/>
    </w:rPr>
  </w:style>
  <w:style w:type="character" w:customStyle="1" w:styleId="UnresolvedMention1">
    <w:name w:val="Unresolved Mention1"/>
    <w:basedOn w:val="DefaultParagraphFont"/>
    <w:uiPriority w:val="99"/>
    <w:semiHidden/>
    <w:unhideWhenUsed/>
    <w:rsid w:val="00B407B7"/>
    <w:rPr>
      <w:color w:val="605E5C"/>
      <w:shd w:val="clear" w:color="auto" w:fill="E1DFDD"/>
    </w:rPr>
  </w:style>
  <w:style w:type="character" w:customStyle="1" w:styleId="uv3um">
    <w:name w:val="uv3um"/>
    <w:basedOn w:val="DefaultParagraphFont"/>
    <w:rsid w:val="00BE0EEA"/>
  </w:style>
  <w:style w:type="paragraph" w:styleId="Header">
    <w:name w:val="header"/>
    <w:basedOn w:val="Normal"/>
    <w:link w:val="HeaderChar"/>
    <w:uiPriority w:val="99"/>
    <w:unhideWhenUsed/>
    <w:rsid w:val="00D870EF"/>
    <w:pPr>
      <w:tabs>
        <w:tab w:val="center" w:pos="4680"/>
        <w:tab w:val="right" w:pos="9360"/>
      </w:tabs>
    </w:pPr>
  </w:style>
  <w:style w:type="character" w:customStyle="1" w:styleId="HeaderChar">
    <w:name w:val="Header Char"/>
    <w:basedOn w:val="DefaultParagraphFont"/>
    <w:link w:val="Header"/>
    <w:uiPriority w:val="99"/>
    <w:rsid w:val="00D870EF"/>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D870EF"/>
    <w:pPr>
      <w:tabs>
        <w:tab w:val="center" w:pos="4680"/>
        <w:tab w:val="right" w:pos="9360"/>
      </w:tabs>
    </w:pPr>
  </w:style>
  <w:style w:type="character" w:customStyle="1" w:styleId="FooterChar">
    <w:name w:val="Footer Char"/>
    <w:basedOn w:val="DefaultParagraphFont"/>
    <w:link w:val="Footer"/>
    <w:uiPriority w:val="99"/>
    <w:rsid w:val="00D870EF"/>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18493</Words>
  <Characters>105415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cp:revision>
  <dcterms:created xsi:type="dcterms:W3CDTF">2025-12-31T09:26:00Z</dcterms:created>
  <dcterms:modified xsi:type="dcterms:W3CDTF">2025-12-31T09:35:00Z</dcterms:modified>
</cp:coreProperties>
</file>